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D1" w:rsidRPr="005F3BAB" w:rsidRDefault="007949D1" w:rsidP="007949D1">
      <w:pPr>
        <w:jc w:val="center"/>
        <w:rPr>
          <w:rFonts w:ascii="Arial" w:hAnsi="Arial" w:cs="Arial"/>
          <w:b/>
          <w:i/>
          <w:sz w:val="32"/>
          <w:szCs w:val="26"/>
        </w:rPr>
      </w:pPr>
      <w:r w:rsidRPr="005F3BAB">
        <w:rPr>
          <w:rFonts w:ascii="Arial" w:hAnsi="Arial" w:cs="Arial"/>
          <w:b/>
          <w:i/>
          <w:sz w:val="32"/>
          <w:szCs w:val="26"/>
        </w:rPr>
        <w:t>THE MEDICAL REHABILITATION THERAPIST (REG.) BOARD OF NIGERIA (MRTB)</w:t>
      </w:r>
    </w:p>
    <w:p w:rsidR="007949D1" w:rsidRDefault="007949D1" w:rsidP="007949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9D1" w:rsidRPr="00FB5E9D" w:rsidRDefault="00FB5E9D" w:rsidP="00794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</w:t>
      </w:r>
      <w:r w:rsidRPr="00FB5E9D">
        <w:rPr>
          <w:rFonts w:ascii="Times New Roman" w:hAnsi="Times New Roman" w:cs="Times New Roman"/>
          <w:b/>
          <w:sz w:val="32"/>
          <w:szCs w:val="32"/>
        </w:rPr>
        <w:t>(FORM D)</w:t>
      </w:r>
    </w:p>
    <w:p w:rsidR="007949D1" w:rsidRPr="0070202F" w:rsidRDefault="007949D1" w:rsidP="007949D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0202F">
        <w:rPr>
          <w:rFonts w:ascii="Times New Roman" w:hAnsi="Times New Roman" w:cs="Times New Roman"/>
          <w:b/>
          <w:sz w:val="26"/>
          <w:szCs w:val="26"/>
          <w:u w:val="single"/>
        </w:rPr>
        <w:t xml:space="preserve">ACADEMIC ACCREDITATION GUIDELINES FOR PROFESSIONAL TRAINING INSTITUTIONS OFFERING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DIPLOMA IN </w:t>
      </w:r>
      <w:r w:rsidR="00A92B69">
        <w:rPr>
          <w:rFonts w:ascii="Times New Roman" w:hAnsi="Times New Roman" w:cs="Times New Roman"/>
          <w:b/>
          <w:sz w:val="26"/>
          <w:szCs w:val="26"/>
          <w:u w:val="single"/>
        </w:rPr>
        <w:t xml:space="preserve">PHYSIOTHERAPY </w:t>
      </w:r>
      <w:r w:rsidR="006C6077">
        <w:rPr>
          <w:rFonts w:ascii="Times New Roman" w:hAnsi="Times New Roman" w:cs="Times New Roman"/>
          <w:b/>
          <w:sz w:val="26"/>
          <w:szCs w:val="26"/>
          <w:u w:val="single"/>
        </w:rPr>
        <w:t>T</w:t>
      </w:r>
      <w:r w:rsidR="005F756A">
        <w:rPr>
          <w:rFonts w:ascii="Times New Roman" w:hAnsi="Times New Roman" w:cs="Times New Roman"/>
          <w:b/>
          <w:sz w:val="26"/>
          <w:szCs w:val="26"/>
          <w:u w:val="single"/>
        </w:rPr>
        <w:t>ECHNICIAN</w:t>
      </w:r>
      <w:r w:rsidR="00A92B6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0202F">
        <w:rPr>
          <w:rFonts w:ascii="Times New Roman" w:hAnsi="Times New Roman" w:cs="Times New Roman"/>
          <w:b/>
          <w:sz w:val="26"/>
          <w:szCs w:val="26"/>
          <w:u w:val="single"/>
        </w:rPr>
        <w:t>IN NIGERIA.</w:t>
      </w:r>
    </w:p>
    <w:p w:rsidR="007949D1" w:rsidRPr="00D15989" w:rsidRDefault="007949D1" w:rsidP="007949D1">
      <w:pPr>
        <w:jc w:val="both"/>
        <w:rPr>
          <w:rFonts w:ascii="Times New Roman" w:hAnsi="Times New Roman" w:cs="Times New Roman"/>
          <w:sz w:val="10"/>
          <w:szCs w:val="26"/>
        </w:rPr>
      </w:pPr>
    </w:p>
    <w:p w:rsidR="007949D1" w:rsidRDefault="007949D1" w:rsidP="007949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line with sec</w:t>
      </w:r>
      <w:r w:rsidR="00AB4B19">
        <w:rPr>
          <w:rFonts w:ascii="Times New Roman" w:hAnsi="Times New Roman" w:cs="Times New Roman"/>
          <w:sz w:val="26"/>
          <w:szCs w:val="26"/>
        </w:rPr>
        <w:t>tions 11-14 of the enabling law</w:t>
      </w:r>
      <w:r>
        <w:rPr>
          <w:rFonts w:ascii="Times New Roman" w:hAnsi="Times New Roman" w:cs="Times New Roman"/>
          <w:sz w:val="26"/>
          <w:szCs w:val="26"/>
        </w:rPr>
        <w:t xml:space="preserve"> (Decree 38 of 1988/M9 LFN 2004) of the Board MRTB, established for the regulation and control of training and practice of Physiotherapy, Occupational Therapy, Speech Therapy and Audiology, Prosthetic &amp; Orthotic professions in Nigeria hereby </w:t>
      </w:r>
      <w:r>
        <w:rPr>
          <w:rFonts w:ascii="Times New Roman" w:hAnsi="Times New Roman" w:cs="Times New Roman"/>
          <w:b/>
          <w:sz w:val="26"/>
          <w:szCs w:val="26"/>
        </w:rPr>
        <w:t xml:space="preserve">decrees </w:t>
      </w:r>
      <w:r>
        <w:rPr>
          <w:rFonts w:ascii="Times New Roman" w:hAnsi="Times New Roman" w:cs="Times New Roman"/>
          <w:sz w:val="26"/>
          <w:szCs w:val="26"/>
        </w:rPr>
        <w:t>as follows:</w:t>
      </w:r>
    </w:p>
    <w:p w:rsidR="007949D1" w:rsidRPr="001134B2" w:rsidRDefault="007949D1" w:rsidP="007949D1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The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Programme</w:t>
      </w:r>
      <w:proofErr w:type="spellEnd"/>
    </w:p>
    <w:p w:rsidR="007949D1" w:rsidRDefault="007949D1" w:rsidP="007949D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Professional Training Institutions offering </w:t>
      </w:r>
      <w:r w:rsidR="008175A2">
        <w:rPr>
          <w:rFonts w:ascii="Times New Roman" w:hAnsi="Times New Roman" w:cs="Times New Roman"/>
          <w:sz w:val="26"/>
          <w:szCs w:val="26"/>
        </w:rPr>
        <w:t xml:space="preserve">Physiotherapy </w:t>
      </w:r>
      <w:r w:rsidR="005F756A">
        <w:rPr>
          <w:rFonts w:ascii="Times New Roman" w:hAnsi="Times New Roman" w:cs="Times New Roman"/>
          <w:sz w:val="26"/>
          <w:szCs w:val="26"/>
        </w:rPr>
        <w:t>Technician</w:t>
      </w:r>
      <w:r w:rsidR="001A31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courses in Nigeria shall be </w:t>
      </w:r>
      <w:r w:rsidR="00887188">
        <w:rPr>
          <w:rFonts w:ascii="Times New Roman" w:hAnsi="Times New Roman" w:cs="Times New Roman"/>
          <w:b/>
          <w:i/>
          <w:sz w:val="26"/>
          <w:szCs w:val="26"/>
        </w:rPr>
        <w:t>recognized, accredited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b/>
          <w:i/>
          <w:sz w:val="26"/>
          <w:szCs w:val="26"/>
        </w:rPr>
        <w:t>endorsed</w:t>
      </w:r>
      <w:r>
        <w:rPr>
          <w:rFonts w:ascii="Times New Roman" w:hAnsi="Times New Roman" w:cs="Times New Roman"/>
          <w:sz w:val="26"/>
          <w:szCs w:val="26"/>
        </w:rPr>
        <w:t xml:space="preserve"> by the Board MRTB.</w:t>
      </w:r>
    </w:p>
    <w:p w:rsidR="007949D1" w:rsidRPr="0092181E" w:rsidRDefault="007949D1" w:rsidP="007949D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7949D1" w:rsidRPr="00B44E13" w:rsidRDefault="007949D1" w:rsidP="007949D1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Diploma</w:t>
      </w:r>
    </w:p>
    <w:p w:rsidR="007949D1" w:rsidRPr="00CD5250" w:rsidRDefault="007949D1" w:rsidP="007949D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Professional Training Institutions offering </w:t>
      </w:r>
      <w:r w:rsidR="008175A2">
        <w:rPr>
          <w:rFonts w:ascii="Times New Roman" w:hAnsi="Times New Roman" w:cs="Times New Roman"/>
          <w:sz w:val="26"/>
          <w:szCs w:val="26"/>
        </w:rPr>
        <w:t xml:space="preserve">Physiotherapy </w:t>
      </w:r>
      <w:r w:rsidR="005F756A">
        <w:rPr>
          <w:rFonts w:ascii="Times New Roman" w:hAnsi="Times New Roman" w:cs="Times New Roman"/>
          <w:sz w:val="26"/>
          <w:szCs w:val="26"/>
        </w:rPr>
        <w:t>Technician</w:t>
      </w:r>
      <w:r w:rsidR="001A31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courses in Nigeria at diploma level would be headed by a </w:t>
      </w:r>
      <w:r w:rsidR="005D4520">
        <w:rPr>
          <w:rFonts w:ascii="Times New Roman" w:hAnsi="Times New Roman" w:cs="Times New Roman"/>
          <w:sz w:val="26"/>
          <w:szCs w:val="26"/>
        </w:rPr>
        <w:t>Master’s</w:t>
      </w:r>
      <w:r>
        <w:rPr>
          <w:rFonts w:ascii="Times New Roman" w:hAnsi="Times New Roman" w:cs="Times New Roman"/>
          <w:sz w:val="26"/>
          <w:szCs w:val="26"/>
        </w:rPr>
        <w:t xml:space="preserve"> Degree holder of not less than a Principal Officer of </w:t>
      </w:r>
      <w:r w:rsidR="00CC6975">
        <w:rPr>
          <w:rFonts w:ascii="Times New Roman" w:hAnsi="Times New Roman" w:cs="Times New Roman"/>
          <w:sz w:val="26"/>
          <w:szCs w:val="26"/>
        </w:rPr>
        <w:t>eight (</w:t>
      </w:r>
      <w:r>
        <w:rPr>
          <w:rFonts w:ascii="Times New Roman" w:hAnsi="Times New Roman" w:cs="Times New Roman"/>
          <w:sz w:val="26"/>
          <w:szCs w:val="26"/>
        </w:rPr>
        <w:t>8</w:t>
      </w:r>
      <w:r w:rsidR="00CC697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to </w:t>
      </w:r>
      <w:r w:rsidR="00CC6975">
        <w:rPr>
          <w:rFonts w:ascii="Times New Roman" w:hAnsi="Times New Roman" w:cs="Times New Roman"/>
          <w:sz w:val="26"/>
          <w:szCs w:val="26"/>
        </w:rPr>
        <w:t>ten (</w:t>
      </w:r>
      <w:r>
        <w:rPr>
          <w:rFonts w:ascii="Times New Roman" w:hAnsi="Times New Roman" w:cs="Times New Roman"/>
          <w:sz w:val="26"/>
          <w:szCs w:val="26"/>
        </w:rPr>
        <w:t>10</w:t>
      </w:r>
      <w:r w:rsidR="00CC697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 w:rsidRPr="0099502E">
        <w:rPr>
          <w:rFonts w:ascii="Times New Roman" w:hAnsi="Times New Roman" w:cs="Times New Roman"/>
          <w:sz w:val="26"/>
          <w:szCs w:val="26"/>
        </w:rPr>
        <w:t xml:space="preserve">ears post qualification experience and registered with the Board </w:t>
      </w:r>
      <w:r w:rsidR="00CC6975">
        <w:rPr>
          <w:rFonts w:ascii="Times New Roman" w:hAnsi="Times New Roman" w:cs="Times New Roman"/>
          <w:sz w:val="26"/>
          <w:szCs w:val="26"/>
        </w:rPr>
        <w:t>(</w:t>
      </w:r>
      <w:r w:rsidRPr="0099502E">
        <w:rPr>
          <w:rFonts w:ascii="Times New Roman" w:hAnsi="Times New Roman" w:cs="Times New Roman"/>
          <w:sz w:val="26"/>
          <w:szCs w:val="26"/>
        </w:rPr>
        <w:t>MRTB</w:t>
      </w:r>
      <w:r w:rsidR="00CC6975">
        <w:rPr>
          <w:rFonts w:ascii="Times New Roman" w:hAnsi="Times New Roman" w:cs="Times New Roman"/>
          <w:sz w:val="26"/>
          <w:szCs w:val="26"/>
        </w:rPr>
        <w:t>)</w:t>
      </w:r>
      <w:r w:rsidRPr="0099502E">
        <w:rPr>
          <w:rFonts w:ascii="Times New Roman" w:hAnsi="Times New Roman" w:cs="Times New Roman"/>
          <w:sz w:val="26"/>
          <w:szCs w:val="26"/>
        </w:rPr>
        <w:t xml:space="preserve">. The head would be assisted with not less than </w:t>
      </w:r>
      <w:r w:rsidR="00CC6975">
        <w:rPr>
          <w:rFonts w:ascii="Times New Roman" w:hAnsi="Times New Roman" w:cs="Times New Roman"/>
          <w:sz w:val="26"/>
          <w:szCs w:val="26"/>
        </w:rPr>
        <w:t>five (</w:t>
      </w:r>
      <w:r w:rsidRPr="0099502E">
        <w:rPr>
          <w:rFonts w:ascii="Times New Roman" w:hAnsi="Times New Roman" w:cs="Times New Roman"/>
          <w:sz w:val="26"/>
          <w:szCs w:val="26"/>
        </w:rPr>
        <w:t>5</w:t>
      </w:r>
      <w:r w:rsidR="00CC6975">
        <w:rPr>
          <w:rFonts w:ascii="Times New Roman" w:hAnsi="Times New Roman" w:cs="Times New Roman"/>
          <w:sz w:val="26"/>
          <w:szCs w:val="26"/>
        </w:rPr>
        <w:t>)</w:t>
      </w:r>
      <w:r w:rsidR="005D4520">
        <w:rPr>
          <w:rFonts w:ascii="Times New Roman" w:hAnsi="Times New Roman" w:cs="Times New Roman"/>
          <w:sz w:val="26"/>
          <w:szCs w:val="26"/>
        </w:rPr>
        <w:t xml:space="preserve"> other lectures </w:t>
      </w:r>
      <w:r w:rsidR="00887188">
        <w:rPr>
          <w:rFonts w:ascii="Times New Roman" w:hAnsi="Times New Roman" w:cs="Times New Roman"/>
          <w:sz w:val="26"/>
          <w:szCs w:val="26"/>
        </w:rPr>
        <w:t xml:space="preserve">with a minimum qualification of a </w:t>
      </w:r>
      <w:r w:rsidR="00CC6975">
        <w:rPr>
          <w:rFonts w:ascii="Times New Roman" w:hAnsi="Times New Roman" w:cs="Times New Roman"/>
          <w:sz w:val="26"/>
          <w:szCs w:val="26"/>
        </w:rPr>
        <w:t xml:space="preserve">Master’s </w:t>
      </w:r>
      <w:r w:rsidR="00887188">
        <w:rPr>
          <w:rFonts w:ascii="Times New Roman" w:hAnsi="Times New Roman" w:cs="Times New Roman"/>
          <w:sz w:val="26"/>
          <w:szCs w:val="26"/>
        </w:rPr>
        <w:t xml:space="preserve">degree in Physiotherapy </w:t>
      </w:r>
      <w:r w:rsidR="005D4520">
        <w:rPr>
          <w:rFonts w:ascii="Times New Roman" w:hAnsi="Times New Roman" w:cs="Times New Roman"/>
          <w:sz w:val="26"/>
          <w:szCs w:val="26"/>
        </w:rPr>
        <w:t>and Clinical C</w:t>
      </w:r>
      <w:r w:rsidR="005D4520" w:rsidRPr="0099502E">
        <w:rPr>
          <w:rFonts w:ascii="Times New Roman" w:hAnsi="Times New Roman" w:cs="Times New Roman"/>
          <w:sz w:val="26"/>
          <w:szCs w:val="26"/>
        </w:rPr>
        <w:t>oordinators</w:t>
      </w:r>
      <w:r w:rsidRPr="0099502E">
        <w:rPr>
          <w:rFonts w:ascii="Times New Roman" w:hAnsi="Times New Roman" w:cs="Times New Roman"/>
          <w:sz w:val="26"/>
          <w:szCs w:val="26"/>
        </w:rPr>
        <w:t>.</w:t>
      </w:r>
    </w:p>
    <w:p w:rsidR="007949D1" w:rsidRPr="00CD5250" w:rsidRDefault="007949D1" w:rsidP="007949D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7949D1" w:rsidRPr="00F06A80" w:rsidRDefault="007949D1" w:rsidP="007949D1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External Examination</w:t>
      </w:r>
    </w:p>
    <w:p w:rsidR="007949D1" w:rsidRDefault="007949D1" w:rsidP="007949D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06A80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Registrar or his representatives shall be included to serve as External Examiners in all professional examinations</w:t>
      </w:r>
      <w:r w:rsidR="00467AF6">
        <w:rPr>
          <w:rFonts w:ascii="Times New Roman" w:hAnsi="Times New Roman" w:cs="Times New Roman"/>
          <w:sz w:val="26"/>
          <w:szCs w:val="26"/>
        </w:rPr>
        <w:t>.</w:t>
      </w:r>
    </w:p>
    <w:p w:rsidR="007949D1" w:rsidRPr="00F06A80" w:rsidRDefault="007949D1" w:rsidP="007949D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7949D1" w:rsidRDefault="007949D1" w:rsidP="007949D1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5250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 xml:space="preserve">ertification &amp; Licensing </w:t>
      </w:r>
    </w:p>
    <w:p w:rsidR="007949D1" w:rsidRDefault="007949D1" w:rsidP="007949D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After successful accreditation exercise</w:t>
      </w:r>
      <w:r w:rsidR="001A12A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the accredited Institution shall be issued with a certificate/</w:t>
      </w:r>
      <w:proofErr w:type="spellStart"/>
      <w:r>
        <w:rPr>
          <w:rFonts w:ascii="Times New Roman" w:hAnsi="Times New Roman" w:cs="Times New Roman"/>
          <w:sz w:val="26"/>
          <w:szCs w:val="26"/>
        </w:rPr>
        <w:t>licence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accreditation. The accreditation </w:t>
      </w:r>
      <w:proofErr w:type="spellStart"/>
      <w:r>
        <w:rPr>
          <w:rFonts w:ascii="Times New Roman" w:hAnsi="Times New Roman" w:cs="Times New Roman"/>
          <w:sz w:val="26"/>
          <w:szCs w:val="26"/>
        </w:rPr>
        <w:t>licence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is renewable every three (3) years, but the accreditation certificate is not renewable. Failure to renew this </w:t>
      </w:r>
      <w:proofErr w:type="spellStart"/>
      <w:r>
        <w:rPr>
          <w:rFonts w:ascii="Times New Roman" w:hAnsi="Times New Roman" w:cs="Times New Roman"/>
          <w:sz w:val="26"/>
          <w:szCs w:val="26"/>
        </w:rPr>
        <w:t>licence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as at when due attracts a fine.</w:t>
      </w:r>
    </w:p>
    <w:p w:rsidR="007949D1" w:rsidRDefault="007949D1" w:rsidP="007949D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949D1" w:rsidRPr="00BB017E" w:rsidRDefault="007949D1" w:rsidP="007949D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7949D1" w:rsidRDefault="007949D1" w:rsidP="007949D1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Key Areas of Consideration</w:t>
      </w:r>
    </w:p>
    <w:p w:rsidR="003E7631" w:rsidRPr="003E7631" w:rsidRDefault="003E7631" w:rsidP="003E7631">
      <w:pPr>
        <w:jc w:val="both"/>
        <w:rPr>
          <w:rFonts w:ascii="Times New Roman" w:hAnsi="Times New Roman" w:cs="Times New Roman"/>
          <w:sz w:val="26"/>
          <w:szCs w:val="26"/>
        </w:rPr>
      </w:pPr>
      <w:r w:rsidRPr="003E7631">
        <w:rPr>
          <w:rFonts w:ascii="Times New Roman" w:hAnsi="Times New Roman" w:cs="Times New Roman"/>
          <w:sz w:val="26"/>
          <w:szCs w:val="26"/>
        </w:rPr>
        <w:t>The facilities for the course of studies shall include:-</w:t>
      </w:r>
    </w:p>
    <w:p w:rsidR="003E7631" w:rsidRPr="00E12A74" w:rsidRDefault="003E763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2A74">
        <w:rPr>
          <w:rFonts w:ascii="Times New Roman" w:hAnsi="Times New Roman" w:cs="Times New Roman"/>
          <w:sz w:val="26"/>
          <w:szCs w:val="26"/>
        </w:rPr>
        <w:t>Adequate numbers of well-ventilated classrooms</w:t>
      </w:r>
      <w:r w:rsidR="00DF1CE4">
        <w:rPr>
          <w:rFonts w:ascii="Times New Roman" w:hAnsi="Times New Roman" w:cs="Times New Roman"/>
          <w:sz w:val="26"/>
          <w:szCs w:val="26"/>
        </w:rPr>
        <w:t>.</w:t>
      </w:r>
      <w:r w:rsidRPr="00E12A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631" w:rsidRPr="00E12A74" w:rsidRDefault="003E763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2A74">
        <w:rPr>
          <w:rFonts w:ascii="Times New Roman" w:hAnsi="Times New Roman" w:cs="Times New Roman"/>
          <w:sz w:val="26"/>
          <w:szCs w:val="26"/>
        </w:rPr>
        <w:t>Student’s Lecture Notes</w:t>
      </w:r>
    </w:p>
    <w:p w:rsidR="003E7631" w:rsidRPr="00E12A74" w:rsidRDefault="003E763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2A74">
        <w:rPr>
          <w:rFonts w:ascii="Times New Roman" w:hAnsi="Times New Roman" w:cs="Times New Roman"/>
          <w:sz w:val="26"/>
          <w:szCs w:val="26"/>
        </w:rPr>
        <w:t>Well-ventilated and illuminated gymnasium with wooden floor structure</w:t>
      </w:r>
      <w:r w:rsidR="00F44E43">
        <w:rPr>
          <w:rFonts w:ascii="Times New Roman" w:hAnsi="Times New Roman" w:cs="Times New Roman"/>
          <w:sz w:val="26"/>
          <w:szCs w:val="26"/>
        </w:rPr>
        <w:t xml:space="preserve"> and essential physiotherapy equipment</w:t>
      </w:r>
      <w:r w:rsidRPr="00E12A74">
        <w:rPr>
          <w:rFonts w:ascii="Times New Roman" w:hAnsi="Times New Roman" w:cs="Times New Roman"/>
          <w:sz w:val="26"/>
          <w:szCs w:val="26"/>
        </w:rPr>
        <w:t>.</w:t>
      </w:r>
    </w:p>
    <w:p w:rsidR="003E7631" w:rsidRPr="00E12A74" w:rsidRDefault="003E763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2A74">
        <w:rPr>
          <w:rFonts w:ascii="Times New Roman" w:hAnsi="Times New Roman" w:cs="Times New Roman"/>
          <w:sz w:val="26"/>
          <w:szCs w:val="26"/>
        </w:rPr>
        <w:t>At least two (2) D</w:t>
      </w:r>
      <w:r w:rsidR="00F04A4C">
        <w:rPr>
          <w:rFonts w:ascii="Times New Roman" w:hAnsi="Times New Roman" w:cs="Times New Roman"/>
          <w:sz w:val="26"/>
          <w:szCs w:val="26"/>
        </w:rPr>
        <w:t>emonstration Laboratories/Rooms</w:t>
      </w:r>
    </w:p>
    <w:p w:rsidR="003E7631" w:rsidRPr="00E12A74" w:rsidRDefault="003E763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2A74">
        <w:rPr>
          <w:rFonts w:ascii="Times New Roman" w:hAnsi="Times New Roman" w:cs="Times New Roman"/>
          <w:sz w:val="26"/>
          <w:szCs w:val="26"/>
        </w:rPr>
        <w:t xml:space="preserve">HOD’s office with convenience and Secretarial unit. </w:t>
      </w:r>
    </w:p>
    <w:p w:rsidR="003E7631" w:rsidRPr="00E12A74" w:rsidRDefault="003E763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2A74">
        <w:rPr>
          <w:rFonts w:ascii="Times New Roman" w:hAnsi="Times New Roman" w:cs="Times New Roman"/>
          <w:sz w:val="26"/>
          <w:szCs w:val="26"/>
        </w:rPr>
        <w:t>Minimum of fifteen (15) Office rooms/Staff rooms.</w:t>
      </w:r>
    </w:p>
    <w:p w:rsidR="003E7631" w:rsidRPr="00E12A74" w:rsidRDefault="001A12A6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A</w:t>
      </w:r>
      <w:r w:rsidR="003E7631" w:rsidRPr="00E12A74">
        <w:rPr>
          <w:rFonts w:ascii="Times New Roman" w:hAnsi="Times New Roman" w:cs="Times New Roman"/>
          <w:sz w:val="26"/>
          <w:szCs w:val="26"/>
        </w:rPr>
        <w:t>cademic Time Table</w:t>
      </w:r>
    </w:p>
    <w:p w:rsidR="003E7631" w:rsidRPr="00E12A74" w:rsidRDefault="003E763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2A74">
        <w:rPr>
          <w:rFonts w:ascii="Times New Roman" w:hAnsi="Times New Roman" w:cs="Times New Roman"/>
          <w:sz w:val="26"/>
          <w:szCs w:val="26"/>
        </w:rPr>
        <w:t>Tutorial and Seminar rooms.</w:t>
      </w:r>
    </w:p>
    <w:p w:rsidR="003E7631" w:rsidRDefault="003E763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2A74">
        <w:rPr>
          <w:rFonts w:ascii="Times New Roman" w:hAnsi="Times New Roman" w:cs="Times New Roman"/>
          <w:sz w:val="26"/>
          <w:szCs w:val="26"/>
        </w:rPr>
        <w:t>Admission Requirements</w:t>
      </w:r>
    </w:p>
    <w:p w:rsidR="00D03B01" w:rsidRPr="00E12A74" w:rsidRDefault="00D03B0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Programme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handbook</w:t>
      </w:r>
    </w:p>
    <w:p w:rsidR="003E7631" w:rsidRPr="00E12A74" w:rsidRDefault="003E763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2A74">
        <w:rPr>
          <w:rFonts w:ascii="Times New Roman" w:hAnsi="Times New Roman" w:cs="Times New Roman"/>
          <w:sz w:val="26"/>
          <w:szCs w:val="26"/>
        </w:rPr>
        <w:t>Lecture Schedules</w:t>
      </w:r>
    </w:p>
    <w:p w:rsidR="003E7631" w:rsidRPr="00E12A74" w:rsidRDefault="003E763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2A74">
        <w:rPr>
          <w:rFonts w:ascii="Times New Roman" w:hAnsi="Times New Roman" w:cs="Times New Roman"/>
          <w:sz w:val="26"/>
          <w:szCs w:val="26"/>
        </w:rPr>
        <w:t>Practical Exposure</w:t>
      </w:r>
    </w:p>
    <w:p w:rsidR="003E7631" w:rsidRPr="00E12A74" w:rsidRDefault="003E763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2A74">
        <w:rPr>
          <w:rFonts w:ascii="Times New Roman" w:hAnsi="Times New Roman" w:cs="Times New Roman"/>
          <w:sz w:val="26"/>
          <w:szCs w:val="26"/>
        </w:rPr>
        <w:t>A departmental library with current textbooks and journals in Physiotherapy</w:t>
      </w:r>
    </w:p>
    <w:p w:rsidR="003E7631" w:rsidRPr="00E12A74" w:rsidRDefault="003E763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2A74">
        <w:rPr>
          <w:rFonts w:ascii="Times New Roman" w:hAnsi="Times New Roman" w:cs="Times New Roman"/>
          <w:sz w:val="26"/>
          <w:szCs w:val="26"/>
        </w:rPr>
        <w:t>Departmental school bus to convey the students and staff</w:t>
      </w:r>
    </w:p>
    <w:p w:rsidR="003E7631" w:rsidRPr="00E12A74" w:rsidRDefault="003E7631" w:rsidP="00E12A7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2A74">
        <w:rPr>
          <w:rFonts w:ascii="Times New Roman" w:hAnsi="Times New Roman" w:cs="Times New Roman"/>
          <w:sz w:val="26"/>
          <w:szCs w:val="26"/>
        </w:rPr>
        <w:t>Fire extinguishers etc.</w:t>
      </w:r>
    </w:p>
    <w:p w:rsidR="003E7631" w:rsidRPr="000C684F" w:rsidRDefault="003E7631" w:rsidP="003E7631">
      <w:pPr>
        <w:jc w:val="both"/>
        <w:rPr>
          <w:rFonts w:ascii="Garamond" w:hAnsi="Garamond"/>
        </w:rPr>
      </w:pPr>
    </w:p>
    <w:p w:rsidR="00F86D0D" w:rsidRDefault="00F86D0D" w:rsidP="007949D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6D0D" w:rsidRDefault="00F86D0D" w:rsidP="007949D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6D0D" w:rsidRDefault="00F86D0D" w:rsidP="007949D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6D0D" w:rsidRDefault="00F86D0D" w:rsidP="007949D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B5D" w:rsidRDefault="00727B5D" w:rsidP="00F86D0D">
      <w:pPr>
        <w:ind w:firstLine="72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727B5D" w:rsidRDefault="00727B5D" w:rsidP="00F86D0D">
      <w:pPr>
        <w:ind w:firstLine="72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727B5D" w:rsidRDefault="00727B5D" w:rsidP="00F86D0D">
      <w:pPr>
        <w:ind w:firstLine="72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727B5D" w:rsidRDefault="00727B5D" w:rsidP="00F86D0D">
      <w:pPr>
        <w:ind w:firstLine="72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727B5D" w:rsidRDefault="00727B5D" w:rsidP="00F86D0D">
      <w:pPr>
        <w:ind w:firstLine="72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727B5D" w:rsidRDefault="00727B5D" w:rsidP="00F86D0D">
      <w:pPr>
        <w:ind w:firstLine="72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3D4B73" w:rsidRDefault="003D4B73" w:rsidP="00F86D0D">
      <w:pPr>
        <w:ind w:firstLine="72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3D4B73" w:rsidRDefault="003D4B73" w:rsidP="00F86D0D">
      <w:pPr>
        <w:ind w:firstLine="72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86D0D" w:rsidRPr="00F86D0D" w:rsidRDefault="00F86D0D" w:rsidP="00F86D0D">
      <w:pPr>
        <w:ind w:firstLine="720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86D0D">
        <w:rPr>
          <w:rFonts w:ascii="Times New Roman" w:hAnsi="Times New Roman" w:cs="Times New Roman"/>
          <w:b/>
          <w:bCs/>
          <w:i/>
          <w:sz w:val="26"/>
          <w:szCs w:val="26"/>
        </w:rPr>
        <w:t>PHYSICAL FACILITIES</w:t>
      </w:r>
    </w:p>
    <w:p w:rsidR="00F86D0D" w:rsidRPr="00F86D0D" w:rsidRDefault="00F86D0D" w:rsidP="00F86D0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6D0D">
        <w:rPr>
          <w:rFonts w:ascii="Times New Roman" w:hAnsi="Times New Roman" w:cs="Times New Roman"/>
          <w:bCs/>
          <w:sz w:val="26"/>
          <w:szCs w:val="26"/>
        </w:rPr>
        <w:t>A purpose built departmental building with a conspicuous sign post in a clean and tidy environment</w:t>
      </w:r>
    </w:p>
    <w:p w:rsidR="00F86D0D" w:rsidRPr="00F86D0D" w:rsidRDefault="00F86D0D" w:rsidP="00F86D0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6D0D">
        <w:rPr>
          <w:rFonts w:ascii="Times New Roman" w:hAnsi="Times New Roman" w:cs="Times New Roman"/>
          <w:bCs/>
          <w:sz w:val="26"/>
          <w:szCs w:val="26"/>
        </w:rPr>
        <w:t>A hostel accommodation well furnished with adequate water supply and electricity for the students</w:t>
      </w:r>
    </w:p>
    <w:p w:rsidR="00F86D0D" w:rsidRPr="00F86D0D" w:rsidRDefault="00F86D0D" w:rsidP="00F86D0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6D0D">
        <w:rPr>
          <w:rFonts w:ascii="Times New Roman" w:hAnsi="Times New Roman" w:cs="Times New Roman"/>
          <w:bCs/>
          <w:sz w:val="26"/>
          <w:szCs w:val="26"/>
        </w:rPr>
        <w:t xml:space="preserve">Clean and tidy environment </w:t>
      </w:r>
    </w:p>
    <w:p w:rsidR="00F86D0D" w:rsidRPr="00F86D0D" w:rsidRDefault="00F86D0D" w:rsidP="00F86D0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6D0D">
        <w:rPr>
          <w:rFonts w:ascii="Times New Roman" w:hAnsi="Times New Roman" w:cs="Times New Roman"/>
          <w:bCs/>
          <w:sz w:val="26"/>
          <w:szCs w:val="26"/>
        </w:rPr>
        <w:t xml:space="preserve">Adequate classrooms with teaching facilities </w:t>
      </w:r>
    </w:p>
    <w:p w:rsidR="00F86D0D" w:rsidRPr="00F86D0D" w:rsidRDefault="00F86D0D" w:rsidP="00F86D0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6D0D">
        <w:rPr>
          <w:rFonts w:ascii="Times New Roman" w:hAnsi="Times New Roman" w:cs="Times New Roman"/>
          <w:bCs/>
          <w:sz w:val="26"/>
          <w:szCs w:val="26"/>
        </w:rPr>
        <w:t>Adequate demonstration rooms</w:t>
      </w:r>
      <w:r w:rsidR="00EE538F">
        <w:rPr>
          <w:rFonts w:ascii="Times New Roman" w:hAnsi="Times New Roman" w:cs="Times New Roman"/>
          <w:bCs/>
          <w:sz w:val="26"/>
          <w:szCs w:val="26"/>
        </w:rPr>
        <w:t xml:space="preserve"> and</w:t>
      </w:r>
      <w:r w:rsidR="00E12A74">
        <w:rPr>
          <w:rFonts w:ascii="Times New Roman" w:hAnsi="Times New Roman" w:cs="Times New Roman"/>
          <w:bCs/>
          <w:sz w:val="26"/>
          <w:szCs w:val="26"/>
        </w:rPr>
        <w:t xml:space="preserve"> gymnasium </w:t>
      </w:r>
      <w:r w:rsidR="00EE538F">
        <w:rPr>
          <w:rFonts w:ascii="Times New Roman" w:hAnsi="Times New Roman" w:cs="Times New Roman"/>
          <w:bCs/>
          <w:sz w:val="26"/>
          <w:szCs w:val="26"/>
        </w:rPr>
        <w:t xml:space="preserve">with exercise </w:t>
      </w:r>
      <w:r w:rsidR="00E12A74">
        <w:rPr>
          <w:rFonts w:ascii="Times New Roman" w:hAnsi="Times New Roman" w:cs="Times New Roman"/>
          <w:bCs/>
          <w:sz w:val="26"/>
          <w:szCs w:val="26"/>
        </w:rPr>
        <w:t>equipment, electrotherapy equipment, for identification purposes</w:t>
      </w:r>
    </w:p>
    <w:p w:rsidR="00F86D0D" w:rsidRPr="00F86D0D" w:rsidRDefault="00F86D0D" w:rsidP="00F86D0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6D0D">
        <w:rPr>
          <w:rFonts w:ascii="Times New Roman" w:hAnsi="Times New Roman" w:cs="Times New Roman"/>
          <w:bCs/>
          <w:sz w:val="26"/>
          <w:szCs w:val="26"/>
        </w:rPr>
        <w:t xml:space="preserve">Adequate offices </w:t>
      </w:r>
    </w:p>
    <w:p w:rsidR="00F86D0D" w:rsidRPr="00F86D0D" w:rsidRDefault="00F86D0D" w:rsidP="00F86D0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6D0D">
        <w:rPr>
          <w:rFonts w:ascii="Times New Roman" w:hAnsi="Times New Roman" w:cs="Times New Roman"/>
          <w:bCs/>
          <w:sz w:val="26"/>
          <w:szCs w:val="26"/>
        </w:rPr>
        <w:t xml:space="preserve">Adequate conveniences </w:t>
      </w:r>
    </w:p>
    <w:p w:rsidR="00F86D0D" w:rsidRPr="00F86D0D" w:rsidRDefault="00F86D0D" w:rsidP="00F86D0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6D0D">
        <w:rPr>
          <w:rFonts w:ascii="Times New Roman" w:hAnsi="Times New Roman" w:cs="Times New Roman"/>
          <w:bCs/>
          <w:sz w:val="26"/>
          <w:szCs w:val="26"/>
        </w:rPr>
        <w:t xml:space="preserve">Seminar room </w:t>
      </w:r>
    </w:p>
    <w:p w:rsidR="00F86D0D" w:rsidRPr="00F86D0D" w:rsidRDefault="00F86D0D" w:rsidP="00F86D0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6D0D">
        <w:rPr>
          <w:rFonts w:ascii="Times New Roman" w:hAnsi="Times New Roman" w:cs="Times New Roman"/>
          <w:bCs/>
          <w:sz w:val="26"/>
          <w:szCs w:val="26"/>
        </w:rPr>
        <w:t>An E- library with current journals and textbooks</w:t>
      </w:r>
    </w:p>
    <w:p w:rsidR="00F86D0D" w:rsidRPr="00F86D0D" w:rsidRDefault="00F86D0D" w:rsidP="00F86D0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6D0D">
        <w:rPr>
          <w:rFonts w:ascii="Times New Roman" w:hAnsi="Times New Roman" w:cs="Times New Roman"/>
          <w:bCs/>
          <w:sz w:val="26"/>
          <w:szCs w:val="26"/>
        </w:rPr>
        <w:t>A departmental Bus</w:t>
      </w:r>
    </w:p>
    <w:p w:rsidR="00F86D0D" w:rsidRDefault="00F86D0D" w:rsidP="00F86D0D">
      <w:pPr>
        <w:rPr>
          <w:rFonts w:ascii="Garamond" w:hAnsi="Garamond"/>
          <w:bCs/>
        </w:rPr>
      </w:pPr>
    </w:p>
    <w:p w:rsidR="00F86D0D" w:rsidRPr="000C684F" w:rsidRDefault="00F86D0D" w:rsidP="00F86D0D">
      <w:pPr>
        <w:ind w:left="720"/>
        <w:rPr>
          <w:rFonts w:ascii="Garamond" w:hAnsi="Garamond"/>
          <w:b/>
          <w:bCs/>
        </w:rPr>
      </w:pPr>
      <w:r w:rsidRPr="000C684F">
        <w:rPr>
          <w:rFonts w:ascii="Garamond" w:hAnsi="Garamond"/>
          <w:b/>
          <w:bCs/>
        </w:rPr>
        <w:t>EQUIPMENTS</w:t>
      </w:r>
    </w:p>
    <w:p w:rsidR="005807D6" w:rsidRDefault="003B595A" w:rsidP="005807D6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Electrotherapy Equipment </w:t>
      </w:r>
    </w:p>
    <w:p w:rsidR="003B595A" w:rsidRDefault="003B595A" w:rsidP="003B595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Shortwave Diathermy Machine </w:t>
      </w:r>
    </w:p>
    <w:p w:rsidR="00262310" w:rsidRDefault="00262310" w:rsidP="003B595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Infra-Red Lamps </w:t>
      </w:r>
    </w:p>
    <w:p w:rsidR="00262310" w:rsidRDefault="00262310" w:rsidP="003B595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Microwave </w:t>
      </w:r>
      <w:r w:rsidR="00E2203F">
        <w:rPr>
          <w:rFonts w:ascii="Times New Roman" w:hAnsi="Times New Roman" w:cs="Times New Roman"/>
          <w:sz w:val="26"/>
          <w:szCs w:val="26"/>
        </w:rPr>
        <w:t xml:space="preserve">Therapy </w:t>
      </w:r>
      <w:r>
        <w:rPr>
          <w:rFonts w:ascii="Times New Roman" w:hAnsi="Times New Roman" w:cs="Times New Roman"/>
          <w:sz w:val="26"/>
          <w:szCs w:val="26"/>
        </w:rPr>
        <w:t xml:space="preserve">Machine </w:t>
      </w:r>
    </w:p>
    <w:p w:rsidR="00262310" w:rsidRDefault="00262310" w:rsidP="003B595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Ultrasound </w:t>
      </w:r>
      <w:r w:rsidR="00E2203F">
        <w:rPr>
          <w:rFonts w:ascii="Times New Roman" w:hAnsi="Times New Roman" w:cs="Times New Roman"/>
          <w:sz w:val="26"/>
          <w:szCs w:val="26"/>
        </w:rPr>
        <w:t xml:space="preserve">Therapy </w:t>
      </w:r>
      <w:r>
        <w:rPr>
          <w:rFonts w:ascii="Times New Roman" w:hAnsi="Times New Roman" w:cs="Times New Roman"/>
          <w:sz w:val="26"/>
          <w:szCs w:val="26"/>
        </w:rPr>
        <w:t xml:space="preserve">Machine </w:t>
      </w:r>
    </w:p>
    <w:p w:rsidR="00262310" w:rsidRDefault="00262310" w:rsidP="003B595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Wax Bath</w:t>
      </w:r>
    </w:p>
    <w:p w:rsidR="00262310" w:rsidRDefault="00F9056A" w:rsidP="003B595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Ultraviolet Therapy Unit</w:t>
      </w:r>
    </w:p>
    <w:p w:rsidR="00F9056A" w:rsidRDefault="00F9056A" w:rsidP="003B595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Functional Electrical Stimulators</w:t>
      </w:r>
    </w:p>
    <w:p w:rsidR="00F9056A" w:rsidRDefault="00F9056A" w:rsidP="003B595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Transcutaneous Electrical Nerve Stimu</w:t>
      </w:r>
      <w:r w:rsidR="00BB0034">
        <w:rPr>
          <w:rFonts w:ascii="Times New Roman" w:hAnsi="Times New Roman" w:cs="Times New Roman"/>
          <w:sz w:val="26"/>
          <w:szCs w:val="26"/>
        </w:rPr>
        <w:t>lators (TENS)</w:t>
      </w:r>
    </w:p>
    <w:p w:rsidR="00BB0034" w:rsidRDefault="00BB0034" w:rsidP="003B595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Laser Therapy Unit </w:t>
      </w:r>
    </w:p>
    <w:p w:rsidR="00297EEB" w:rsidRDefault="00297EEB" w:rsidP="00297EE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297EEB" w:rsidRDefault="00297EEB" w:rsidP="00297EEB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Hydrotherapy and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Cryotherapy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equipment </w:t>
      </w:r>
    </w:p>
    <w:p w:rsidR="00297EEB" w:rsidRPr="00297EEB" w:rsidRDefault="00297EEB" w:rsidP="00297EEB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Treatment Tanks of various sizes </w:t>
      </w:r>
    </w:p>
    <w:p w:rsidR="00297EEB" w:rsidRPr="00297EEB" w:rsidRDefault="00297EEB" w:rsidP="00297EEB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Treatment baths of various sizes</w:t>
      </w:r>
    </w:p>
    <w:p w:rsidR="00297EEB" w:rsidRPr="00297EEB" w:rsidRDefault="00297EEB" w:rsidP="00297EEB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Cold and Hot Pack Units </w:t>
      </w:r>
    </w:p>
    <w:p w:rsidR="00297EEB" w:rsidRPr="00C32D41" w:rsidRDefault="00297EEB" w:rsidP="00297EEB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Ice-Making Machine or a Deep freezer </w:t>
      </w:r>
    </w:p>
    <w:p w:rsidR="00C32D41" w:rsidRDefault="00C32D41" w:rsidP="00C32D4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7EEB" w:rsidRDefault="00C32D41" w:rsidP="00297EEB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Exercise Therapy equipment </w:t>
      </w:r>
    </w:p>
    <w:p w:rsidR="00C32D41" w:rsidRDefault="00C32D41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D41">
        <w:rPr>
          <w:rFonts w:ascii="Times New Roman" w:hAnsi="Times New Roman" w:cs="Times New Roman"/>
          <w:sz w:val="26"/>
          <w:szCs w:val="26"/>
        </w:rPr>
        <w:t>Trea</w:t>
      </w:r>
      <w:r>
        <w:rPr>
          <w:rFonts w:ascii="Times New Roman" w:hAnsi="Times New Roman" w:cs="Times New Roman"/>
          <w:sz w:val="26"/>
          <w:szCs w:val="26"/>
        </w:rPr>
        <w:t xml:space="preserve">dmills </w:t>
      </w:r>
    </w:p>
    <w:p w:rsidR="00C32D41" w:rsidRDefault="00C32D41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Bicycle Ergometers </w:t>
      </w:r>
    </w:p>
    <w:p w:rsidR="00C32D41" w:rsidRDefault="00C32D41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Body Mass Index (BM) Machine </w:t>
      </w:r>
    </w:p>
    <w:p w:rsidR="00C32D41" w:rsidRDefault="00C32D41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Rowing Machines </w:t>
      </w:r>
    </w:p>
    <w:p w:rsidR="00C32D41" w:rsidRDefault="00C32D41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Medicine Balls </w:t>
      </w:r>
    </w:p>
    <w:p w:rsidR="00C32D41" w:rsidRDefault="00C32D41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Hand Exercisers </w:t>
      </w:r>
    </w:p>
    <w:p w:rsidR="00C32D41" w:rsidRDefault="00C32D41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Bobath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Therapy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Wobble Boards 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Shoulder Wheel 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Shoulder Ladders 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Frenkel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Mats 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Walking Frames/Crutches 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Corner Seats 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Parallel Bars 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Giant Standing Mirrors 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Wrist Exerciser 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Multi Gym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Upper Limb Exerciser 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Lower Limb Exerciser (</w:t>
      </w:r>
      <w:proofErr w:type="spellStart"/>
      <w:r>
        <w:rPr>
          <w:rFonts w:ascii="Times New Roman" w:hAnsi="Times New Roman" w:cs="Times New Roman"/>
          <w:sz w:val="26"/>
          <w:szCs w:val="26"/>
        </w:rPr>
        <w:t>Omnikinetic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Machine)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Neck Exerciser 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Traction Machine 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Wheel Chairs </w:t>
      </w:r>
    </w:p>
    <w:p w:rsidR="004C0D37" w:rsidRDefault="004C0D37" w:rsidP="00C32D4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Isokinetic Machine </w:t>
      </w:r>
    </w:p>
    <w:p w:rsidR="006606A0" w:rsidRPr="00C32D41" w:rsidRDefault="006606A0" w:rsidP="006606A0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5807D6" w:rsidRPr="006606A0" w:rsidRDefault="005807D6" w:rsidP="006606A0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6A0">
        <w:rPr>
          <w:rFonts w:ascii="Times New Roman" w:hAnsi="Times New Roman" w:cs="Times New Roman"/>
          <w:b/>
          <w:sz w:val="24"/>
          <w:szCs w:val="24"/>
        </w:rPr>
        <w:t xml:space="preserve">Safety Measures </w:t>
      </w:r>
    </w:p>
    <w:p w:rsidR="005807D6" w:rsidRPr="005807D6" w:rsidRDefault="001A12A6" w:rsidP="005807D6">
      <w:pPr>
        <w:pStyle w:val="ListParagraph"/>
        <w:numPr>
          <w:ilvl w:val="0"/>
          <w:numId w:val="22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Alarm </w:t>
      </w:r>
      <w:r w:rsidR="005807D6" w:rsidRPr="005807D6">
        <w:rPr>
          <w:rFonts w:ascii="Times New Roman" w:hAnsi="Times New Roman" w:cs="Times New Roman"/>
          <w:sz w:val="24"/>
          <w:szCs w:val="24"/>
        </w:rPr>
        <w:tab/>
      </w:r>
      <w:r w:rsidR="005807D6" w:rsidRPr="005807D6">
        <w:rPr>
          <w:rFonts w:ascii="Times New Roman" w:hAnsi="Times New Roman" w:cs="Times New Roman"/>
          <w:sz w:val="24"/>
          <w:szCs w:val="24"/>
        </w:rPr>
        <w:tab/>
      </w:r>
      <w:r w:rsidR="005807D6" w:rsidRPr="005807D6">
        <w:rPr>
          <w:rFonts w:ascii="Times New Roman" w:hAnsi="Times New Roman" w:cs="Times New Roman"/>
          <w:sz w:val="24"/>
          <w:szCs w:val="24"/>
        </w:rPr>
        <w:tab/>
      </w:r>
    </w:p>
    <w:p w:rsidR="005807D6" w:rsidRPr="005807D6" w:rsidRDefault="001A12A6" w:rsidP="005807D6">
      <w:pPr>
        <w:pStyle w:val="ListParagraph"/>
        <w:numPr>
          <w:ilvl w:val="0"/>
          <w:numId w:val="22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Extinguisher </w:t>
      </w:r>
      <w:r w:rsidR="005807D6" w:rsidRPr="005807D6">
        <w:rPr>
          <w:rFonts w:ascii="Times New Roman" w:hAnsi="Times New Roman" w:cs="Times New Roman"/>
          <w:sz w:val="24"/>
          <w:szCs w:val="24"/>
        </w:rPr>
        <w:tab/>
      </w:r>
      <w:r w:rsidR="005807D6" w:rsidRPr="005807D6">
        <w:rPr>
          <w:rFonts w:ascii="Times New Roman" w:hAnsi="Times New Roman" w:cs="Times New Roman"/>
          <w:sz w:val="24"/>
          <w:szCs w:val="24"/>
        </w:rPr>
        <w:tab/>
      </w:r>
      <w:r w:rsidR="005807D6" w:rsidRPr="005807D6">
        <w:rPr>
          <w:rFonts w:ascii="Times New Roman" w:hAnsi="Times New Roman" w:cs="Times New Roman"/>
          <w:sz w:val="24"/>
          <w:szCs w:val="24"/>
        </w:rPr>
        <w:tab/>
      </w:r>
    </w:p>
    <w:p w:rsidR="005807D6" w:rsidRPr="005807D6" w:rsidRDefault="001A12A6" w:rsidP="005807D6">
      <w:pPr>
        <w:pStyle w:val="ListParagraph"/>
        <w:numPr>
          <w:ilvl w:val="0"/>
          <w:numId w:val="22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Blanket </w:t>
      </w:r>
      <w:r w:rsidR="005807D6" w:rsidRPr="005807D6">
        <w:rPr>
          <w:rFonts w:ascii="Times New Roman" w:hAnsi="Times New Roman" w:cs="Times New Roman"/>
          <w:sz w:val="24"/>
          <w:szCs w:val="24"/>
        </w:rPr>
        <w:tab/>
      </w:r>
      <w:r w:rsidR="005807D6" w:rsidRPr="005807D6">
        <w:rPr>
          <w:rFonts w:ascii="Times New Roman" w:hAnsi="Times New Roman" w:cs="Times New Roman"/>
          <w:sz w:val="24"/>
          <w:szCs w:val="24"/>
        </w:rPr>
        <w:tab/>
      </w:r>
      <w:r w:rsidR="005807D6" w:rsidRPr="005807D6">
        <w:rPr>
          <w:rFonts w:ascii="Times New Roman" w:hAnsi="Times New Roman" w:cs="Times New Roman"/>
          <w:sz w:val="24"/>
          <w:szCs w:val="24"/>
        </w:rPr>
        <w:tab/>
      </w:r>
    </w:p>
    <w:p w:rsidR="005807D6" w:rsidRDefault="005807D6" w:rsidP="005807D6">
      <w:pPr>
        <w:pStyle w:val="ListParagraph"/>
        <w:numPr>
          <w:ilvl w:val="0"/>
          <w:numId w:val="22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07D6">
        <w:rPr>
          <w:rFonts w:ascii="Times New Roman" w:hAnsi="Times New Roman" w:cs="Times New Roman"/>
          <w:sz w:val="24"/>
          <w:szCs w:val="24"/>
        </w:rPr>
        <w:t xml:space="preserve">Intercom </w:t>
      </w:r>
    </w:p>
    <w:p w:rsidR="005807D6" w:rsidRPr="005807D6" w:rsidRDefault="005807D6" w:rsidP="005807D6">
      <w:pPr>
        <w:pStyle w:val="ListParagraph"/>
        <w:numPr>
          <w:ilvl w:val="0"/>
          <w:numId w:val="22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assembly point </w:t>
      </w:r>
    </w:p>
    <w:p w:rsidR="005807D6" w:rsidRDefault="005807D6" w:rsidP="005807D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9D1" w:rsidRDefault="007949D1" w:rsidP="007949D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9D1" w:rsidRDefault="007949D1" w:rsidP="007949D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01D8" w:rsidRDefault="006601D8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949D1" w:rsidRDefault="007949D1" w:rsidP="0079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FINANCIAL OBLIGATION</w:t>
      </w:r>
    </w:p>
    <w:p w:rsidR="007949D1" w:rsidRDefault="007949D1" w:rsidP="007949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following financial obligation breakdown is for your information and necessary action (s):</w:t>
      </w:r>
    </w:p>
    <w:p w:rsidR="007949D1" w:rsidRDefault="007949D1" w:rsidP="007949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Administrative charges and other logistics for the five (5) accreditation team members is one million and eighty one thousand two hundred and fifty naira (#1,081,250.00) only. This should be paid to the Federal Government </w:t>
      </w:r>
      <w:proofErr w:type="spellStart"/>
      <w:r>
        <w:rPr>
          <w:rFonts w:ascii="Times New Roman" w:hAnsi="Times New Roman" w:cs="Times New Roman"/>
          <w:sz w:val="26"/>
          <w:szCs w:val="26"/>
        </w:rPr>
        <w:t>Remita’s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Account as shown below on or before two weeks to the agreed accreditation date in order to ascertain the readiness of your institution towards the pre-accreditation visit</w:t>
      </w:r>
    </w:p>
    <w:p w:rsidR="007949D1" w:rsidRDefault="007949D1" w:rsidP="007949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Others that should be provided for are:</w:t>
      </w:r>
    </w:p>
    <w:p w:rsidR="007949D1" w:rsidRDefault="007949D1" w:rsidP="007949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Flight ticket/Transportation</w:t>
      </w:r>
    </w:p>
    <w:p w:rsidR="007949D1" w:rsidRDefault="007949D1" w:rsidP="007949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day hotel accommodation (a befitting accommodation).</w:t>
      </w:r>
    </w:p>
    <w:p w:rsidR="007949D1" w:rsidRDefault="007949D1" w:rsidP="0079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4D9">
        <w:rPr>
          <w:rFonts w:ascii="Times New Roman" w:hAnsi="Times New Roman" w:cs="Times New Roman"/>
          <w:b/>
          <w:sz w:val="26"/>
          <w:szCs w:val="26"/>
        </w:rPr>
        <w:t>Bank Details</w:t>
      </w:r>
    </w:p>
    <w:p w:rsidR="007949D1" w:rsidRDefault="007949D1" w:rsidP="007949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Log on to </w:t>
      </w:r>
      <w:hyperlink r:id="rId5" w:history="1">
        <w:r w:rsidRPr="00AE4065">
          <w:rPr>
            <w:rStyle w:val="Hyperlink"/>
            <w:rFonts w:ascii="Times New Roman" w:hAnsi="Times New Roman" w:cs="Times New Roman"/>
            <w:sz w:val="26"/>
            <w:szCs w:val="26"/>
          </w:rPr>
          <w:t>www.remita.net</w:t>
        </w:r>
      </w:hyperlink>
    </w:p>
    <w:p w:rsidR="007949D1" w:rsidRDefault="007949D1" w:rsidP="007949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Click on pay A Federal Government Agency </w:t>
      </w:r>
    </w:p>
    <w:p w:rsidR="007949D1" w:rsidRDefault="007949D1" w:rsidP="007949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 the name of MDA box, search for Medical Rehabilitation Therapy Board</w:t>
      </w:r>
    </w:p>
    <w:p w:rsidR="007949D1" w:rsidRDefault="007949D1" w:rsidP="007949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 the description field, Complete the field as applied to you</w:t>
      </w:r>
    </w:p>
    <w:p w:rsidR="007949D1" w:rsidRDefault="007949D1" w:rsidP="007949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Then, complete other fields to generate your RRR pin</w:t>
      </w:r>
    </w:p>
    <w:p w:rsidR="007949D1" w:rsidRDefault="007949D1" w:rsidP="007949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Print out the invoice, then go to the bank with the invoice </w:t>
      </w:r>
    </w:p>
    <w:p w:rsidR="007949D1" w:rsidRPr="005F3BAB" w:rsidRDefault="007949D1" w:rsidP="007949D1">
      <w:pPr>
        <w:jc w:val="both"/>
        <w:rPr>
          <w:rFonts w:ascii="Times New Roman" w:hAnsi="Times New Roman" w:cs="Times New Roman"/>
          <w:sz w:val="18"/>
          <w:szCs w:val="26"/>
        </w:rPr>
      </w:pPr>
    </w:p>
    <w:p w:rsidR="007949D1" w:rsidRDefault="007949D1" w:rsidP="007949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Thank you</w:t>
      </w:r>
    </w:p>
    <w:p w:rsidR="007949D1" w:rsidRDefault="007949D1" w:rsidP="007949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49D1" w:rsidRDefault="007949D1" w:rsidP="0079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DR. (MRS.) AKANLE, OLUFUNKE T.</w:t>
      </w:r>
    </w:p>
    <w:p w:rsidR="007949D1" w:rsidRDefault="007949D1" w:rsidP="0079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REGISTRAR/CEO (MRTB)</w:t>
      </w:r>
    </w:p>
    <w:p w:rsidR="007949D1" w:rsidRDefault="007949D1" w:rsidP="007949D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9D1" w:rsidRPr="0055600C" w:rsidRDefault="007949D1" w:rsidP="007949D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9D1" w:rsidRDefault="007949D1" w:rsidP="007949D1"/>
    <w:p w:rsidR="0000136E" w:rsidRDefault="0000136E"/>
    <w:sectPr w:rsidR="0000136E" w:rsidSect="00727B5D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4F64"/>
    <w:multiLevelType w:val="hybridMultilevel"/>
    <w:tmpl w:val="2FE6E4B6"/>
    <w:lvl w:ilvl="0" w:tplc="08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ADE"/>
    <w:multiLevelType w:val="hybridMultilevel"/>
    <w:tmpl w:val="FE9A0868"/>
    <w:lvl w:ilvl="0" w:tplc="B582E8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C3CDF"/>
    <w:multiLevelType w:val="hybridMultilevel"/>
    <w:tmpl w:val="DB68E8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3BF5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5895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879FD"/>
    <w:multiLevelType w:val="hybridMultilevel"/>
    <w:tmpl w:val="3FC87020"/>
    <w:lvl w:ilvl="0" w:tplc="25F80EB2">
      <w:start w:val="13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0A425F"/>
    <w:multiLevelType w:val="hybridMultilevel"/>
    <w:tmpl w:val="22DE0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F0B74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842D5"/>
    <w:multiLevelType w:val="hybridMultilevel"/>
    <w:tmpl w:val="1A9881F6"/>
    <w:lvl w:ilvl="0" w:tplc="1CBC9A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2F2A28"/>
    <w:multiLevelType w:val="hybridMultilevel"/>
    <w:tmpl w:val="E4367B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170AC"/>
    <w:multiLevelType w:val="hybridMultilevel"/>
    <w:tmpl w:val="69D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F2FC3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D1B99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03FB4"/>
    <w:multiLevelType w:val="hybridMultilevel"/>
    <w:tmpl w:val="9CCA9EF4"/>
    <w:lvl w:ilvl="0" w:tplc="74A6A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B510AB"/>
    <w:multiLevelType w:val="hybridMultilevel"/>
    <w:tmpl w:val="31C4A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B78EF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51572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2529E"/>
    <w:multiLevelType w:val="hybridMultilevel"/>
    <w:tmpl w:val="BB6A70B6"/>
    <w:lvl w:ilvl="0" w:tplc="A5EA7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AB31A3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904FD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93F7D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143CF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E1829"/>
    <w:multiLevelType w:val="hybridMultilevel"/>
    <w:tmpl w:val="F3F2488E"/>
    <w:lvl w:ilvl="0" w:tplc="47B8B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379AE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"/>
  </w:num>
  <w:num w:numId="5">
    <w:abstractNumId w:val="21"/>
  </w:num>
  <w:num w:numId="6">
    <w:abstractNumId w:val="20"/>
  </w:num>
  <w:num w:numId="7">
    <w:abstractNumId w:val="4"/>
  </w:num>
  <w:num w:numId="8">
    <w:abstractNumId w:val="10"/>
  </w:num>
  <w:num w:numId="9">
    <w:abstractNumId w:val="19"/>
  </w:num>
  <w:num w:numId="10">
    <w:abstractNumId w:val="22"/>
  </w:num>
  <w:num w:numId="11">
    <w:abstractNumId w:val="3"/>
  </w:num>
  <w:num w:numId="12">
    <w:abstractNumId w:val="11"/>
  </w:num>
  <w:num w:numId="13">
    <w:abstractNumId w:val="15"/>
  </w:num>
  <w:num w:numId="14">
    <w:abstractNumId w:val="18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"/>
  </w:num>
  <w:num w:numId="21">
    <w:abstractNumId w:val="12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D1"/>
    <w:rsid w:val="0000136E"/>
    <w:rsid w:val="00006D10"/>
    <w:rsid w:val="00096D33"/>
    <w:rsid w:val="001A12A6"/>
    <w:rsid w:val="001A3122"/>
    <w:rsid w:val="002453CC"/>
    <w:rsid w:val="00262310"/>
    <w:rsid w:val="00262C93"/>
    <w:rsid w:val="002644F4"/>
    <w:rsid w:val="00297EEB"/>
    <w:rsid w:val="003A07AE"/>
    <w:rsid w:val="003B595A"/>
    <w:rsid w:val="003D4B73"/>
    <w:rsid w:val="003E7631"/>
    <w:rsid w:val="00467AF6"/>
    <w:rsid w:val="004C0D37"/>
    <w:rsid w:val="005807D6"/>
    <w:rsid w:val="005D4520"/>
    <w:rsid w:val="005F756A"/>
    <w:rsid w:val="006228D6"/>
    <w:rsid w:val="006601D8"/>
    <w:rsid w:val="006606A0"/>
    <w:rsid w:val="006C6077"/>
    <w:rsid w:val="00727B5D"/>
    <w:rsid w:val="00734458"/>
    <w:rsid w:val="007949D1"/>
    <w:rsid w:val="008167C0"/>
    <w:rsid w:val="008175A2"/>
    <w:rsid w:val="00887188"/>
    <w:rsid w:val="00A92B69"/>
    <w:rsid w:val="00AB4B19"/>
    <w:rsid w:val="00BB0034"/>
    <w:rsid w:val="00C32D41"/>
    <w:rsid w:val="00CC6975"/>
    <w:rsid w:val="00D03B01"/>
    <w:rsid w:val="00D90145"/>
    <w:rsid w:val="00DF1CE4"/>
    <w:rsid w:val="00E12A74"/>
    <w:rsid w:val="00E2203F"/>
    <w:rsid w:val="00EE538F"/>
    <w:rsid w:val="00F04A4C"/>
    <w:rsid w:val="00F44E43"/>
    <w:rsid w:val="00F86D0D"/>
    <w:rsid w:val="00F9056A"/>
    <w:rsid w:val="00F93A36"/>
    <w:rsid w:val="00F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998E0-8EA6-4F36-86B3-A04B6DC1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9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mit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ACCREDITATION</dc:creator>
  <cp:keywords/>
  <dc:description/>
  <cp:lastModifiedBy>ACCREDITATION</cp:lastModifiedBy>
  <cp:revision>36</cp:revision>
  <dcterms:created xsi:type="dcterms:W3CDTF">2020-01-20T10:39:00Z</dcterms:created>
  <dcterms:modified xsi:type="dcterms:W3CDTF">2021-11-05T10:18:00Z</dcterms:modified>
</cp:coreProperties>
</file>