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736" w:rsidRDefault="008F6736" w:rsidP="00AE48D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6736" w:rsidRPr="008F6736" w:rsidRDefault="008F6736" w:rsidP="008F6736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B36498">
        <w:rPr>
          <w:rFonts w:ascii="Cambria" w:hAnsi="Cambria"/>
          <w:b/>
          <w:sz w:val="32"/>
          <w:szCs w:val="32"/>
        </w:rPr>
        <w:t xml:space="preserve">(FORM D) </w:t>
      </w:r>
    </w:p>
    <w:p w:rsidR="00AE48D6" w:rsidRPr="00DA4209" w:rsidRDefault="00AE48D6" w:rsidP="00AE48D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4209">
        <w:rPr>
          <w:rFonts w:ascii="Times New Roman" w:hAnsi="Times New Roman" w:cs="Times New Roman"/>
          <w:b/>
          <w:sz w:val="26"/>
          <w:szCs w:val="26"/>
        </w:rPr>
        <w:t>CLINICAL ACCREDITATION GUIDELINE AN</w:t>
      </w:r>
      <w:r w:rsidR="0024375A">
        <w:rPr>
          <w:rFonts w:ascii="Times New Roman" w:hAnsi="Times New Roman" w:cs="Times New Roman"/>
          <w:b/>
          <w:sz w:val="26"/>
          <w:szCs w:val="26"/>
        </w:rPr>
        <w:t xml:space="preserve">D CONDITIONALITIES FOR SPEECH THERAPY </w:t>
      </w:r>
      <w:r w:rsidRPr="00DA4209">
        <w:rPr>
          <w:rFonts w:ascii="Times New Roman" w:hAnsi="Times New Roman" w:cs="Times New Roman"/>
          <w:b/>
          <w:sz w:val="26"/>
          <w:szCs w:val="26"/>
        </w:rPr>
        <w:t>PRACTICE IN NIGERIA</w:t>
      </w:r>
    </w:p>
    <w:p w:rsidR="00AE48D6" w:rsidRPr="00DA4209" w:rsidRDefault="00AE48D6" w:rsidP="00AE48D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48D6" w:rsidRPr="00DA4209" w:rsidRDefault="00AE48D6" w:rsidP="00AE48D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A4209">
        <w:rPr>
          <w:rFonts w:ascii="Times New Roman" w:hAnsi="Times New Roman" w:cs="Times New Roman"/>
          <w:b/>
          <w:sz w:val="26"/>
          <w:szCs w:val="26"/>
        </w:rPr>
        <w:t>GUIDELINES</w:t>
      </w:r>
    </w:p>
    <w:p w:rsidR="00AE48D6" w:rsidRDefault="00AE48D6" w:rsidP="00AE48D6">
      <w:pPr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All Health Institutions/Hospital</w:t>
      </w:r>
      <w:r w:rsidR="00FC1FA4">
        <w:rPr>
          <w:rFonts w:ascii="Times New Roman" w:hAnsi="Times New Roman" w:cs="Times New Roman"/>
          <w:sz w:val="26"/>
          <w:szCs w:val="26"/>
        </w:rPr>
        <w:t>s offering services in Speech therapy</w:t>
      </w:r>
      <w:r w:rsidRPr="00DA4209">
        <w:rPr>
          <w:rFonts w:ascii="Times New Roman" w:hAnsi="Times New Roman" w:cs="Times New Roman"/>
          <w:sz w:val="26"/>
          <w:szCs w:val="26"/>
        </w:rPr>
        <w:t xml:space="preserve"> shall be accredited/re-accredited for Board’s recognition, internship training programme and safe practice.</w:t>
      </w:r>
    </w:p>
    <w:p w:rsidR="00AE48D6" w:rsidRPr="00DA4209" w:rsidRDefault="00AE48D6" w:rsidP="00AE48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E48D6" w:rsidRPr="00DA4209" w:rsidRDefault="00AE48D6" w:rsidP="00AE48D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A4209">
        <w:rPr>
          <w:rFonts w:ascii="Times New Roman" w:hAnsi="Times New Roman" w:cs="Times New Roman"/>
          <w:b/>
          <w:sz w:val="26"/>
          <w:szCs w:val="26"/>
        </w:rPr>
        <w:t xml:space="preserve">Values </w:t>
      </w:r>
    </w:p>
    <w:p w:rsidR="00AE48D6" w:rsidRPr="00DA4209" w:rsidRDefault="00AE48D6" w:rsidP="00AE48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 xml:space="preserve">Proper identification of </w:t>
      </w:r>
      <w:r>
        <w:rPr>
          <w:rFonts w:ascii="Times New Roman" w:hAnsi="Times New Roman" w:cs="Times New Roman"/>
          <w:b/>
          <w:sz w:val="26"/>
          <w:szCs w:val="26"/>
        </w:rPr>
        <w:t>Physical Facilities</w:t>
      </w:r>
      <w:r w:rsidRPr="00DA4209">
        <w:rPr>
          <w:rFonts w:ascii="Times New Roman" w:hAnsi="Times New Roman" w:cs="Times New Roman"/>
          <w:sz w:val="26"/>
          <w:szCs w:val="26"/>
        </w:rPr>
        <w:t>.</w:t>
      </w:r>
    </w:p>
    <w:p w:rsidR="00AE48D6" w:rsidRPr="00DA4209" w:rsidRDefault="00AE48D6" w:rsidP="00AE48D6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AE48D6" w:rsidRPr="00DA4209" w:rsidRDefault="00AE48D6" w:rsidP="00AE48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 xml:space="preserve">Total evaluation/assessment of </w:t>
      </w:r>
      <w:r w:rsidRPr="00DA4209">
        <w:rPr>
          <w:rFonts w:ascii="Times New Roman" w:hAnsi="Times New Roman" w:cs="Times New Roman"/>
          <w:b/>
          <w:sz w:val="26"/>
          <w:szCs w:val="26"/>
        </w:rPr>
        <w:t xml:space="preserve">concepts </w:t>
      </w:r>
      <w:r w:rsidRPr="00DA4209">
        <w:rPr>
          <w:rFonts w:ascii="Times New Roman" w:hAnsi="Times New Roman" w:cs="Times New Roman"/>
          <w:sz w:val="26"/>
          <w:szCs w:val="26"/>
        </w:rPr>
        <w:t>applied for treatment procedures;</w:t>
      </w:r>
    </w:p>
    <w:p w:rsidR="00AE48D6" w:rsidRPr="00DA4209" w:rsidRDefault="00AE48D6" w:rsidP="00AE48D6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AE48D6" w:rsidRPr="00DA4209" w:rsidRDefault="00AE48D6" w:rsidP="00AE48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 xml:space="preserve">Appraisal of the various </w:t>
      </w:r>
      <w:r w:rsidRPr="00DA4209">
        <w:rPr>
          <w:rFonts w:ascii="Times New Roman" w:hAnsi="Times New Roman" w:cs="Times New Roman"/>
          <w:b/>
          <w:sz w:val="26"/>
          <w:szCs w:val="26"/>
        </w:rPr>
        <w:t xml:space="preserve">modalities </w:t>
      </w:r>
      <w:r w:rsidRPr="00DA4209">
        <w:rPr>
          <w:rFonts w:ascii="Times New Roman" w:hAnsi="Times New Roman" w:cs="Times New Roman"/>
          <w:sz w:val="26"/>
          <w:szCs w:val="26"/>
        </w:rPr>
        <w:t>involved in the day-to-day patients handling;</w:t>
      </w:r>
    </w:p>
    <w:p w:rsidR="00AE48D6" w:rsidRPr="00DA4209" w:rsidRDefault="00AE48D6" w:rsidP="00AE48D6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AE48D6" w:rsidRPr="00DA4209" w:rsidRDefault="00AE48D6" w:rsidP="00AE48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 xml:space="preserve">Standardization of </w:t>
      </w:r>
      <w:r w:rsidRPr="00DA4209">
        <w:rPr>
          <w:rFonts w:ascii="Times New Roman" w:hAnsi="Times New Roman" w:cs="Times New Roman"/>
          <w:b/>
          <w:sz w:val="26"/>
          <w:szCs w:val="26"/>
        </w:rPr>
        <w:t xml:space="preserve">tools/equipments </w:t>
      </w:r>
      <w:r w:rsidRPr="00DA4209">
        <w:rPr>
          <w:rFonts w:ascii="Times New Roman" w:hAnsi="Times New Roman" w:cs="Times New Roman"/>
          <w:sz w:val="26"/>
          <w:szCs w:val="26"/>
        </w:rPr>
        <w:t>utilized in treatment procedures;</w:t>
      </w:r>
    </w:p>
    <w:p w:rsidR="00AE48D6" w:rsidRPr="00DA4209" w:rsidRDefault="00AE48D6" w:rsidP="00AE48D6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AE48D6" w:rsidRPr="00DA4209" w:rsidRDefault="00AE48D6" w:rsidP="00AE48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 xml:space="preserve">Proper maintenance of available </w:t>
      </w:r>
      <w:r w:rsidRPr="00DA4209">
        <w:rPr>
          <w:rFonts w:ascii="Times New Roman" w:hAnsi="Times New Roman" w:cs="Times New Roman"/>
          <w:b/>
          <w:sz w:val="26"/>
          <w:szCs w:val="26"/>
        </w:rPr>
        <w:t xml:space="preserve">infrastructural facilities; </w:t>
      </w:r>
      <w:r w:rsidRPr="00DA4209">
        <w:rPr>
          <w:rFonts w:ascii="Times New Roman" w:hAnsi="Times New Roman" w:cs="Times New Roman"/>
          <w:sz w:val="26"/>
          <w:szCs w:val="26"/>
        </w:rPr>
        <w:t xml:space="preserve">and </w:t>
      </w:r>
    </w:p>
    <w:p w:rsidR="00AE48D6" w:rsidRPr="00DA4209" w:rsidRDefault="00AE48D6" w:rsidP="00AE48D6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AE48D6" w:rsidRPr="00DA4209" w:rsidRDefault="00AE48D6" w:rsidP="00AE48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 xml:space="preserve">Availability of </w:t>
      </w:r>
      <w:r w:rsidRPr="00DA4209">
        <w:rPr>
          <w:rFonts w:ascii="Times New Roman" w:hAnsi="Times New Roman" w:cs="Times New Roman"/>
          <w:b/>
          <w:sz w:val="26"/>
          <w:szCs w:val="26"/>
        </w:rPr>
        <w:t xml:space="preserve">Manpower/Human Resources </w:t>
      </w:r>
      <w:r w:rsidRPr="00DA4209">
        <w:rPr>
          <w:rFonts w:ascii="Times New Roman" w:hAnsi="Times New Roman" w:cs="Times New Roman"/>
          <w:sz w:val="26"/>
          <w:szCs w:val="26"/>
        </w:rPr>
        <w:t xml:space="preserve">profiles. </w:t>
      </w:r>
    </w:p>
    <w:p w:rsidR="00AE48D6" w:rsidRPr="00DA4209" w:rsidRDefault="00AE48D6" w:rsidP="00AE48D6">
      <w:pPr>
        <w:jc w:val="both"/>
        <w:rPr>
          <w:rFonts w:ascii="Times New Roman" w:hAnsi="Times New Roman" w:cs="Times New Roman"/>
        </w:rPr>
      </w:pPr>
    </w:p>
    <w:p w:rsidR="00AE48D6" w:rsidRPr="00DA4209" w:rsidRDefault="00AE48D6" w:rsidP="00AE48D6">
      <w:pPr>
        <w:jc w:val="both"/>
        <w:rPr>
          <w:rFonts w:ascii="Times New Roman" w:hAnsi="Times New Roman" w:cs="Times New Roman"/>
        </w:rPr>
      </w:pPr>
    </w:p>
    <w:p w:rsidR="00AE48D6" w:rsidRPr="00DA4209" w:rsidRDefault="00AE48D6" w:rsidP="00AE48D6">
      <w:pPr>
        <w:jc w:val="both"/>
        <w:rPr>
          <w:rFonts w:ascii="Times New Roman" w:hAnsi="Times New Roman" w:cs="Times New Roman"/>
        </w:rPr>
      </w:pPr>
    </w:p>
    <w:p w:rsidR="00AE48D6" w:rsidRPr="00DA4209" w:rsidRDefault="00AE48D6" w:rsidP="00AE48D6">
      <w:pPr>
        <w:jc w:val="both"/>
        <w:rPr>
          <w:rFonts w:ascii="Times New Roman" w:hAnsi="Times New Roman" w:cs="Times New Roman"/>
        </w:rPr>
      </w:pPr>
    </w:p>
    <w:p w:rsidR="00AE48D6" w:rsidRPr="00DA4209" w:rsidRDefault="00AE48D6" w:rsidP="00AE48D6">
      <w:pPr>
        <w:jc w:val="both"/>
        <w:rPr>
          <w:rFonts w:ascii="Times New Roman" w:hAnsi="Times New Roman" w:cs="Times New Roman"/>
        </w:rPr>
      </w:pPr>
    </w:p>
    <w:p w:rsidR="00AE48D6" w:rsidRPr="00DA4209" w:rsidRDefault="00AE48D6" w:rsidP="00AE48D6">
      <w:pPr>
        <w:jc w:val="both"/>
        <w:rPr>
          <w:rFonts w:ascii="Times New Roman" w:hAnsi="Times New Roman" w:cs="Times New Roman"/>
        </w:rPr>
      </w:pPr>
    </w:p>
    <w:p w:rsidR="00AE48D6" w:rsidRPr="00DA4209" w:rsidRDefault="00AE48D6" w:rsidP="00AE48D6">
      <w:pPr>
        <w:jc w:val="both"/>
        <w:rPr>
          <w:rFonts w:ascii="Times New Roman" w:hAnsi="Times New Roman" w:cs="Times New Roman"/>
        </w:rPr>
      </w:pPr>
    </w:p>
    <w:p w:rsidR="00AE48D6" w:rsidRPr="00DA4209" w:rsidRDefault="00AE48D6" w:rsidP="00AE48D6">
      <w:pPr>
        <w:jc w:val="both"/>
        <w:rPr>
          <w:rFonts w:ascii="Times New Roman" w:hAnsi="Times New Roman" w:cs="Times New Roman"/>
        </w:rPr>
      </w:pPr>
    </w:p>
    <w:p w:rsidR="00AE48D6" w:rsidRPr="00DA4209" w:rsidRDefault="00AE48D6" w:rsidP="00AE48D6">
      <w:pPr>
        <w:jc w:val="both"/>
        <w:rPr>
          <w:rFonts w:ascii="Times New Roman" w:hAnsi="Times New Roman" w:cs="Times New Roman"/>
        </w:rPr>
      </w:pPr>
    </w:p>
    <w:p w:rsidR="00AE48D6" w:rsidRDefault="00AE48D6" w:rsidP="00AE48D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AE48D6" w:rsidRPr="00DA4209" w:rsidRDefault="00AE48D6" w:rsidP="00AE48D6">
      <w:pPr>
        <w:jc w:val="both"/>
        <w:rPr>
          <w:rFonts w:ascii="Times New Roman" w:hAnsi="Times New Roman" w:cs="Times New Roman"/>
          <w:b/>
        </w:rPr>
      </w:pPr>
      <w:r w:rsidRPr="00DA4209">
        <w:rPr>
          <w:rFonts w:ascii="Times New Roman" w:hAnsi="Times New Roman" w:cs="Times New Roman"/>
          <w:b/>
          <w:sz w:val="26"/>
          <w:szCs w:val="26"/>
        </w:rPr>
        <w:lastRenderedPageBreak/>
        <w:t>Adopted Standards</w:t>
      </w:r>
    </w:p>
    <w:tbl>
      <w:tblPr>
        <w:tblStyle w:val="TableGrid"/>
        <w:tblpPr w:leftFromText="180" w:rightFromText="180" w:vertAnchor="text" w:horzAnchor="margin" w:tblpXSpec="center" w:tblpY="348"/>
        <w:tblW w:w="10818" w:type="dxa"/>
        <w:tblLook w:val="04A0" w:firstRow="1" w:lastRow="0" w:firstColumn="1" w:lastColumn="0" w:noHBand="0" w:noVBand="1"/>
      </w:tblPr>
      <w:tblGrid>
        <w:gridCol w:w="713"/>
        <w:gridCol w:w="2130"/>
        <w:gridCol w:w="22"/>
        <w:gridCol w:w="1227"/>
        <w:gridCol w:w="1482"/>
        <w:gridCol w:w="1263"/>
        <w:gridCol w:w="1233"/>
        <w:gridCol w:w="1256"/>
        <w:gridCol w:w="1492"/>
      </w:tblGrid>
      <w:tr w:rsidR="00AE48D6" w:rsidRPr="00DA4209" w:rsidTr="005276E3">
        <w:trPr>
          <w:cantSplit/>
          <w:trHeight w:val="1608"/>
        </w:trPr>
        <w:tc>
          <w:tcPr>
            <w:tcW w:w="539" w:type="dxa"/>
            <w:textDirection w:val="btLr"/>
          </w:tcPr>
          <w:p w:rsidR="00AE48D6" w:rsidRPr="00DA4209" w:rsidRDefault="00AE48D6" w:rsidP="005276E3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A4209">
              <w:rPr>
                <w:rFonts w:ascii="Times New Roman" w:hAnsi="Times New Roman" w:cs="Times New Roman"/>
                <w:b/>
              </w:rPr>
              <w:t>S/N</w:t>
            </w:r>
          </w:p>
        </w:tc>
        <w:tc>
          <w:tcPr>
            <w:tcW w:w="2159" w:type="dxa"/>
            <w:gridSpan w:val="2"/>
            <w:textDirection w:val="btLr"/>
          </w:tcPr>
          <w:p w:rsidR="00AE48D6" w:rsidRPr="00DA4209" w:rsidRDefault="00AE48D6" w:rsidP="005276E3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A4209">
              <w:rPr>
                <w:rFonts w:ascii="Times New Roman" w:hAnsi="Times New Roman" w:cs="Times New Roman"/>
                <w:b/>
              </w:rPr>
              <w:t>Category of Health Institutions/Hospitals/</w:t>
            </w:r>
          </w:p>
          <w:p w:rsidR="00AE48D6" w:rsidRPr="00DA4209" w:rsidRDefault="00AE48D6" w:rsidP="005276E3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A4209">
              <w:rPr>
                <w:rFonts w:ascii="Times New Roman" w:hAnsi="Times New Roman" w:cs="Times New Roman"/>
                <w:b/>
              </w:rPr>
              <w:t>Clinics</w:t>
            </w:r>
          </w:p>
        </w:tc>
        <w:tc>
          <w:tcPr>
            <w:tcW w:w="1254" w:type="dxa"/>
            <w:textDirection w:val="btLr"/>
          </w:tcPr>
          <w:p w:rsidR="00AE48D6" w:rsidRPr="00DA4209" w:rsidRDefault="00FC1FA4" w:rsidP="005276E3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Nos. of Speech therapists</w:t>
            </w:r>
          </w:p>
        </w:tc>
        <w:tc>
          <w:tcPr>
            <w:tcW w:w="1522" w:type="dxa"/>
            <w:textDirection w:val="btLr"/>
          </w:tcPr>
          <w:p w:rsidR="00AE48D6" w:rsidRPr="00DA4209" w:rsidRDefault="00AE48D6" w:rsidP="005276E3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A4209">
              <w:rPr>
                <w:rFonts w:ascii="Times New Roman" w:hAnsi="Times New Roman" w:cs="Times New Roman"/>
                <w:b/>
              </w:rPr>
              <w:t>Expe</w:t>
            </w:r>
            <w:r w:rsidR="00FC1FA4">
              <w:rPr>
                <w:rFonts w:ascii="Times New Roman" w:hAnsi="Times New Roman" w:cs="Times New Roman"/>
                <w:b/>
              </w:rPr>
              <w:t>cted Nos. of Intern Speech therapists</w:t>
            </w:r>
          </w:p>
        </w:tc>
        <w:tc>
          <w:tcPr>
            <w:tcW w:w="1292" w:type="dxa"/>
            <w:textDirection w:val="btLr"/>
          </w:tcPr>
          <w:p w:rsidR="00AE48D6" w:rsidRPr="00DA4209" w:rsidRDefault="00AE48D6" w:rsidP="005276E3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A4209">
              <w:rPr>
                <w:rFonts w:ascii="Times New Roman" w:hAnsi="Times New Roman" w:cs="Times New Roman"/>
                <w:b/>
              </w:rPr>
              <w:t>Ex</w:t>
            </w:r>
            <w:r w:rsidR="00FC1FA4">
              <w:rPr>
                <w:rFonts w:ascii="Times New Roman" w:hAnsi="Times New Roman" w:cs="Times New Roman"/>
                <w:b/>
              </w:rPr>
              <w:t>pected Nos. of NYSC Speech therapists</w:t>
            </w:r>
          </w:p>
        </w:tc>
        <w:tc>
          <w:tcPr>
            <w:tcW w:w="1260" w:type="dxa"/>
            <w:textDirection w:val="btLr"/>
          </w:tcPr>
          <w:p w:rsidR="00AE48D6" w:rsidRPr="00DA4209" w:rsidRDefault="00AE48D6" w:rsidP="005276E3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A4209">
              <w:rPr>
                <w:rFonts w:ascii="Times New Roman" w:hAnsi="Times New Roman" w:cs="Times New Roman"/>
                <w:b/>
              </w:rPr>
              <w:t>Expected Areas of Specialization</w:t>
            </w:r>
          </w:p>
        </w:tc>
        <w:tc>
          <w:tcPr>
            <w:tcW w:w="1260" w:type="dxa"/>
            <w:textDirection w:val="btLr"/>
          </w:tcPr>
          <w:p w:rsidR="00AE48D6" w:rsidRPr="00DA4209" w:rsidRDefault="00AE48D6" w:rsidP="005276E3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A4209">
              <w:rPr>
                <w:rFonts w:ascii="Times New Roman" w:hAnsi="Times New Roman" w:cs="Times New Roman"/>
                <w:b/>
              </w:rPr>
              <w:t xml:space="preserve">Headship Arrangement </w:t>
            </w:r>
          </w:p>
        </w:tc>
        <w:tc>
          <w:tcPr>
            <w:tcW w:w="1532" w:type="dxa"/>
            <w:textDirection w:val="btLr"/>
          </w:tcPr>
          <w:p w:rsidR="00AE48D6" w:rsidRPr="00DA4209" w:rsidRDefault="00AE48D6" w:rsidP="005276E3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A4209">
              <w:rPr>
                <w:rFonts w:ascii="Times New Roman" w:hAnsi="Times New Roman" w:cs="Times New Roman"/>
                <w:b/>
              </w:rPr>
              <w:t>Other Comments</w:t>
            </w:r>
          </w:p>
        </w:tc>
      </w:tr>
      <w:tr w:rsidR="00AE48D6" w:rsidRPr="00DA4209" w:rsidTr="005276E3">
        <w:trPr>
          <w:trHeight w:val="1815"/>
        </w:trPr>
        <w:tc>
          <w:tcPr>
            <w:tcW w:w="539" w:type="dxa"/>
          </w:tcPr>
          <w:p w:rsidR="00AE48D6" w:rsidRPr="00DA4209" w:rsidRDefault="00AE48D6" w:rsidP="005276E3">
            <w:pPr>
              <w:jc w:val="both"/>
              <w:rPr>
                <w:rFonts w:ascii="Times New Roman" w:hAnsi="Times New Roman" w:cs="Times New Roman"/>
              </w:rPr>
            </w:pPr>
            <w:r w:rsidRPr="00DA4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9" w:type="dxa"/>
            <w:gridSpan w:val="2"/>
          </w:tcPr>
          <w:p w:rsidR="00AE48D6" w:rsidRPr="00DA4209" w:rsidRDefault="00AE48D6" w:rsidP="005276E3">
            <w:pPr>
              <w:jc w:val="both"/>
              <w:rPr>
                <w:rFonts w:ascii="Times New Roman" w:hAnsi="Times New Roman" w:cs="Times New Roman"/>
              </w:rPr>
            </w:pPr>
            <w:r w:rsidRPr="00DA4209">
              <w:rPr>
                <w:rFonts w:ascii="Times New Roman" w:hAnsi="Times New Roman" w:cs="Times New Roman"/>
              </w:rPr>
              <w:t>Private Hospitals with 100 beds</w:t>
            </w:r>
          </w:p>
        </w:tc>
        <w:tc>
          <w:tcPr>
            <w:tcW w:w="1254" w:type="dxa"/>
          </w:tcPr>
          <w:p w:rsidR="00AE48D6" w:rsidRPr="00DA4209" w:rsidRDefault="002100D8" w:rsidP="005276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2" w:type="dxa"/>
          </w:tcPr>
          <w:p w:rsidR="00AE48D6" w:rsidRPr="00DA4209" w:rsidRDefault="000E13E6" w:rsidP="005276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2" w:type="dxa"/>
          </w:tcPr>
          <w:p w:rsidR="00AE48D6" w:rsidRPr="00DA4209" w:rsidRDefault="000E13E6" w:rsidP="005276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AE48D6" w:rsidRPr="00DA4209" w:rsidRDefault="00AE48D6" w:rsidP="005276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AE48D6" w:rsidRPr="00DA4209" w:rsidRDefault="00FC1FA4" w:rsidP="005276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Principal Speech therapis</w:t>
            </w:r>
            <w:r w:rsidR="00AE48D6" w:rsidRPr="00DA4209">
              <w:rPr>
                <w:rFonts w:ascii="Times New Roman" w:hAnsi="Times New Roman" w:cs="Times New Roman"/>
              </w:rPr>
              <w:t>t with at least 8 years working experience</w:t>
            </w:r>
          </w:p>
        </w:tc>
        <w:tc>
          <w:tcPr>
            <w:tcW w:w="1532" w:type="dxa"/>
          </w:tcPr>
          <w:p w:rsidR="00AE48D6" w:rsidRPr="00DA4209" w:rsidRDefault="00AE48D6" w:rsidP="005276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48D6" w:rsidRPr="00DA4209" w:rsidTr="005276E3">
        <w:trPr>
          <w:trHeight w:val="744"/>
        </w:trPr>
        <w:tc>
          <w:tcPr>
            <w:tcW w:w="539" w:type="dxa"/>
          </w:tcPr>
          <w:p w:rsidR="00AE48D6" w:rsidRPr="00DA4209" w:rsidRDefault="00AE48D6" w:rsidP="005276E3">
            <w:pPr>
              <w:jc w:val="both"/>
              <w:rPr>
                <w:rFonts w:ascii="Times New Roman" w:hAnsi="Times New Roman" w:cs="Times New Roman"/>
              </w:rPr>
            </w:pPr>
            <w:r w:rsidRPr="00DA42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9" w:type="dxa"/>
            <w:gridSpan w:val="2"/>
          </w:tcPr>
          <w:p w:rsidR="00AE48D6" w:rsidRPr="00DA4209" w:rsidRDefault="00AE48D6" w:rsidP="005276E3">
            <w:pPr>
              <w:jc w:val="both"/>
              <w:rPr>
                <w:rFonts w:ascii="Times New Roman" w:hAnsi="Times New Roman" w:cs="Times New Roman"/>
              </w:rPr>
            </w:pPr>
            <w:r w:rsidRPr="00DA4209">
              <w:rPr>
                <w:rFonts w:ascii="Times New Roman" w:hAnsi="Times New Roman" w:cs="Times New Roman"/>
              </w:rPr>
              <w:t>Private Audiology Clinics</w:t>
            </w:r>
          </w:p>
        </w:tc>
        <w:tc>
          <w:tcPr>
            <w:tcW w:w="1254" w:type="dxa"/>
          </w:tcPr>
          <w:p w:rsidR="00AE48D6" w:rsidRPr="00DA4209" w:rsidRDefault="002100D8" w:rsidP="005276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2" w:type="dxa"/>
          </w:tcPr>
          <w:p w:rsidR="00AE48D6" w:rsidRPr="00DA4209" w:rsidRDefault="000E13E6" w:rsidP="005276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</w:tcPr>
          <w:p w:rsidR="00AE48D6" w:rsidRPr="00DA4209" w:rsidRDefault="00AE48D6" w:rsidP="005276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AE48D6" w:rsidRPr="00DA4209" w:rsidRDefault="00AE48D6" w:rsidP="005276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AE48D6" w:rsidRPr="00DA4209" w:rsidRDefault="00AE48D6" w:rsidP="005276E3">
            <w:pPr>
              <w:jc w:val="both"/>
              <w:rPr>
                <w:rFonts w:ascii="Times New Roman" w:hAnsi="Times New Roman" w:cs="Times New Roman"/>
              </w:rPr>
            </w:pPr>
            <w:r w:rsidRPr="00DA4209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32" w:type="dxa"/>
          </w:tcPr>
          <w:p w:rsidR="00AE48D6" w:rsidRPr="00DA4209" w:rsidRDefault="00AE48D6" w:rsidP="005276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48D6" w:rsidRPr="00DA4209" w:rsidTr="005276E3">
        <w:trPr>
          <w:trHeight w:val="1877"/>
        </w:trPr>
        <w:tc>
          <w:tcPr>
            <w:tcW w:w="539" w:type="dxa"/>
          </w:tcPr>
          <w:p w:rsidR="00AE48D6" w:rsidRPr="00DA4209" w:rsidRDefault="00AE48D6" w:rsidP="005276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6" w:type="dxa"/>
          </w:tcPr>
          <w:p w:rsidR="00AE48D6" w:rsidRPr="00DA4209" w:rsidRDefault="00AE48D6" w:rsidP="005276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Health Institutions/Hospital of 500beds and above </w:t>
            </w:r>
          </w:p>
        </w:tc>
        <w:tc>
          <w:tcPr>
            <w:tcW w:w="1277" w:type="dxa"/>
            <w:gridSpan w:val="2"/>
          </w:tcPr>
          <w:p w:rsidR="00AE48D6" w:rsidRPr="00DA4209" w:rsidRDefault="00AE48D6" w:rsidP="005276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22" w:type="dxa"/>
          </w:tcPr>
          <w:p w:rsidR="00AE48D6" w:rsidRPr="00DA4209" w:rsidRDefault="000E13E6" w:rsidP="005276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2" w:type="dxa"/>
          </w:tcPr>
          <w:p w:rsidR="00AE48D6" w:rsidRPr="00DA4209" w:rsidRDefault="00AE48D6" w:rsidP="005276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</w:tcPr>
          <w:p w:rsidR="00AE48D6" w:rsidRPr="00DA4209" w:rsidRDefault="00AE48D6" w:rsidP="005276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AE48D6" w:rsidRPr="00DA4209" w:rsidRDefault="00AE48D6" w:rsidP="005276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AE48D6" w:rsidRPr="00DA4209" w:rsidRDefault="00AE48D6" w:rsidP="005276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48D6" w:rsidRPr="00DA4209" w:rsidTr="005276E3">
        <w:trPr>
          <w:trHeight w:val="617"/>
        </w:trPr>
        <w:tc>
          <w:tcPr>
            <w:tcW w:w="539" w:type="dxa"/>
          </w:tcPr>
          <w:p w:rsidR="00AE48D6" w:rsidRPr="00DA4209" w:rsidRDefault="00AE48D6" w:rsidP="005276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6" w:type="dxa"/>
          </w:tcPr>
          <w:p w:rsidR="00AE48D6" w:rsidRPr="00DA4209" w:rsidRDefault="00AE48D6" w:rsidP="005276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Institutions/ Hospitals with 400-500beds</w:t>
            </w:r>
          </w:p>
        </w:tc>
        <w:tc>
          <w:tcPr>
            <w:tcW w:w="1277" w:type="dxa"/>
            <w:gridSpan w:val="2"/>
          </w:tcPr>
          <w:p w:rsidR="00AE48D6" w:rsidRPr="00DA4209" w:rsidRDefault="00AE48D6" w:rsidP="005276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2" w:type="dxa"/>
          </w:tcPr>
          <w:p w:rsidR="00AE48D6" w:rsidRPr="00DA4209" w:rsidRDefault="00AE48D6" w:rsidP="005276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2" w:type="dxa"/>
          </w:tcPr>
          <w:p w:rsidR="00AE48D6" w:rsidRPr="00DA4209" w:rsidRDefault="000E13E6" w:rsidP="005276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</w:tcPr>
          <w:p w:rsidR="00AE48D6" w:rsidRPr="00DA4209" w:rsidRDefault="00AE48D6" w:rsidP="005276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AE48D6" w:rsidRPr="00DA4209" w:rsidRDefault="00AE48D6" w:rsidP="005276E3">
            <w:pPr>
              <w:jc w:val="both"/>
              <w:rPr>
                <w:rFonts w:ascii="Times New Roman" w:hAnsi="Times New Roman" w:cs="Times New Roman"/>
              </w:rPr>
            </w:pPr>
            <w:r w:rsidRPr="00DA4209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32" w:type="dxa"/>
          </w:tcPr>
          <w:p w:rsidR="00AE48D6" w:rsidRPr="00DA4209" w:rsidRDefault="00AE48D6" w:rsidP="005276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48D6" w:rsidRPr="00DA4209" w:rsidTr="005276E3">
        <w:trPr>
          <w:trHeight w:val="617"/>
        </w:trPr>
        <w:tc>
          <w:tcPr>
            <w:tcW w:w="539" w:type="dxa"/>
          </w:tcPr>
          <w:p w:rsidR="00AE48D6" w:rsidRPr="00DA4209" w:rsidRDefault="00AE48D6" w:rsidP="005276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6" w:type="dxa"/>
          </w:tcPr>
          <w:p w:rsidR="00AE48D6" w:rsidRDefault="00AE48D6" w:rsidP="005276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Institution/Hospitals with less than 200 beds</w:t>
            </w:r>
          </w:p>
        </w:tc>
        <w:tc>
          <w:tcPr>
            <w:tcW w:w="1277" w:type="dxa"/>
            <w:gridSpan w:val="2"/>
          </w:tcPr>
          <w:p w:rsidR="00AE48D6" w:rsidRPr="00DA4209" w:rsidRDefault="00AE48D6" w:rsidP="005276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2" w:type="dxa"/>
          </w:tcPr>
          <w:p w:rsidR="00AE48D6" w:rsidRPr="00DA4209" w:rsidRDefault="000E13E6" w:rsidP="005276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2" w:type="dxa"/>
          </w:tcPr>
          <w:p w:rsidR="00AE48D6" w:rsidRPr="00DA4209" w:rsidRDefault="000E13E6" w:rsidP="005276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AE48D6" w:rsidRPr="00DA4209" w:rsidRDefault="00AE48D6" w:rsidP="005276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AE48D6" w:rsidRPr="00DA4209" w:rsidRDefault="00AE48D6" w:rsidP="005276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AE48D6" w:rsidRPr="00DA4209" w:rsidRDefault="00AE48D6" w:rsidP="005276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48D6" w:rsidRPr="00DA4209" w:rsidTr="005276E3">
        <w:trPr>
          <w:trHeight w:val="617"/>
        </w:trPr>
        <w:tc>
          <w:tcPr>
            <w:tcW w:w="539" w:type="dxa"/>
          </w:tcPr>
          <w:p w:rsidR="00AE48D6" w:rsidRDefault="00AE48D6" w:rsidP="005276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AE48D6" w:rsidRDefault="00AE48D6" w:rsidP="005276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AE48D6" w:rsidRPr="00DA4209" w:rsidRDefault="00AE48D6" w:rsidP="005276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AE48D6" w:rsidRPr="00DA4209" w:rsidRDefault="00AE48D6" w:rsidP="005276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E48D6" w:rsidRPr="00DA4209" w:rsidRDefault="00AE48D6" w:rsidP="005276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AE48D6" w:rsidRPr="00DA4209" w:rsidRDefault="00AE48D6" w:rsidP="005276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AE48D6" w:rsidRPr="00DA4209" w:rsidRDefault="00AE48D6" w:rsidP="005276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AE48D6" w:rsidRPr="00DA4209" w:rsidRDefault="00AE48D6" w:rsidP="005276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E48D6" w:rsidRPr="00DA4209" w:rsidRDefault="00AE48D6" w:rsidP="00AE48D6">
      <w:pPr>
        <w:jc w:val="both"/>
        <w:rPr>
          <w:rFonts w:ascii="Times New Roman" w:hAnsi="Times New Roman" w:cs="Times New Roman"/>
        </w:rPr>
      </w:pPr>
    </w:p>
    <w:p w:rsidR="00AE48D6" w:rsidRPr="00DA4209" w:rsidRDefault="006B43AA" w:rsidP="00AE48D6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Physical Facilities (Speech therap</w:t>
      </w:r>
      <w:r w:rsidR="00AE48D6" w:rsidRPr="00DA4209">
        <w:rPr>
          <w:rFonts w:ascii="Times New Roman" w:hAnsi="Times New Roman" w:cs="Times New Roman"/>
          <w:b/>
          <w:sz w:val="26"/>
          <w:szCs w:val="26"/>
        </w:rPr>
        <w:t>y)</w:t>
      </w:r>
    </w:p>
    <w:p w:rsidR="00AE48D6" w:rsidRDefault="00AE48D6" w:rsidP="00AE48D6">
      <w:pPr>
        <w:numPr>
          <w:ilvl w:val="0"/>
          <w:numId w:val="3"/>
        </w:numPr>
        <w:spacing w:after="0" w:line="240" w:lineRule="auto"/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>A unit, department or  building with a conspicuous sign post in a clean and tidy environment</w:t>
      </w:r>
    </w:p>
    <w:p w:rsidR="00AE48D6" w:rsidRPr="00E30143" w:rsidRDefault="00AE48D6" w:rsidP="00AE48D6">
      <w:pPr>
        <w:numPr>
          <w:ilvl w:val="0"/>
          <w:numId w:val="3"/>
        </w:numPr>
        <w:spacing w:after="0" w:line="240" w:lineRule="auto"/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>Adequate water supply and electricity</w:t>
      </w:r>
    </w:p>
    <w:p w:rsidR="00AE48D6" w:rsidRPr="00383DEE" w:rsidRDefault="00AE48D6" w:rsidP="00AE48D6">
      <w:pPr>
        <w:numPr>
          <w:ilvl w:val="0"/>
          <w:numId w:val="3"/>
        </w:numPr>
        <w:spacing w:after="0" w:line="240" w:lineRule="auto"/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 xml:space="preserve">Clean and tidy environment </w:t>
      </w:r>
    </w:p>
    <w:p w:rsidR="00AE48D6" w:rsidRPr="00AC4C3C" w:rsidRDefault="00AE48D6" w:rsidP="00AE48D6">
      <w:pPr>
        <w:numPr>
          <w:ilvl w:val="0"/>
          <w:numId w:val="3"/>
        </w:numPr>
        <w:spacing w:after="0" w:line="240" w:lineRule="auto"/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>Laboratory</w:t>
      </w:r>
    </w:p>
    <w:p w:rsidR="00AE48D6" w:rsidRDefault="00AE48D6" w:rsidP="00AE48D6">
      <w:pPr>
        <w:numPr>
          <w:ilvl w:val="0"/>
          <w:numId w:val="3"/>
        </w:numPr>
        <w:spacing w:after="0" w:line="240" w:lineRule="auto"/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 xml:space="preserve">Adequate offices </w:t>
      </w:r>
    </w:p>
    <w:p w:rsidR="00AE48D6" w:rsidRDefault="00AE48D6" w:rsidP="00AE48D6">
      <w:pPr>
        <w:numPr>
          <w:ilvl w:val="0"/>
          <w:numId w:val="3"/>
        </w:numPr>
        <w:spacing w:after="0" w:line="240" w:lineRule="auto"/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lastRenderedPageBreak/>
        <w:t xml:space="preserve">Adequate conveniences </w:t>
      </w:r>
      <w:r w:rsidR="00377406">
        <w:rPr>
          <w:rFonts w:ascii="Garamond" w:hAnsi="Garamond"/>
          <w:bCs/>
          <w:sz w:val="25"/>
          <w:szCs w:val="25"/>
        </w:rPr>
        <w:t>for staff and patients for both gender</w:t>
      </w:r>
      <w:bookmarkStart w:id="0" w:name="_GoBack"/>
      <w:bookmarkEnd w:id="0"/>
    </w:p>
    <w:p w:rsidR="00AE48D6" w:rsidRDefault="00AE48D6" w:rsidP="00AE48D6">
      <w:pPr>
        <w:numPr>
          <w:ilvl w:val="0"/>
          <w:numId w:val="3"/>
        </w:numPr>
        <w:spacing w:after="0" w:line="240" w:lineRule="auto"/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 xml:space="preserve">Seminar room </w:t>
      </w:r>
    </w:p>
    <w:p w:rsidR="00AE48D6" w:rsidRDefault="00AE48D6" w:rsidP="00AE48D6">
      <w:pPr>
        <w:numPr>
          <w:ilvl w:val="0"/>
          <w:numId w:val="3"/>
        </w:numPr>
        <w:spacing w:after="0" w:line="240" w:lineRule="auto"/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>An E- library with current journals and textbooks</w:t>
      </w:r>
    </w:p>
    <w:p w:rsidR="00AE48D6" w:rsidRDefault="00AE48D6" w:rsidP="00AE48D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48D6" w:rsidRPr="00DA4209" w:rsidRDefault="00AE48D6" w:rsidP="00AE48D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A4209">
        <w:rPr>
          <w:rFonts w:ascii="Times New Roman" w:hAnsi="Times New Roman" w:cs="Times New Roman"/>
          <w:b/>
          <w:sz w:val="26"/>
          <w:szCs w:val="26"/>
        </w:rPr>
        <w:t>Basic Machineries/Equipments and Tools</w:t>
      </w:r>
    </w:p>
    <w:p w:rsidR="00AE48D6" w:rsidRPr="00DA4209" w:rsidRDefault="00AE48D6" w:rsidP="00AE48D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433E96" w:rsidRDefault="00433E96" w:rsidP="00AE48D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Adaptive communication switches</w:t>
      </w:r>
    </w:p>
    <w:p w:rsidR="00433E96" w:rsidRDefault="00433E96" w:rsidP="00433E9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Infrared switches</w:t>
      </w:r>
    </w:p>
    <w:p w:rsidR="00433E96" w:rsidRDefault="00433E96" w:rsidP="00433E9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Jelly switches</w:t>
      </w:r>
    </w:p>
    <w:p w:rsidR="00433E96" w:rsidRDefault="00433E96" w:rsidP="00433E9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Sound switches</w:t>
      </w:r>
    </w:p>
    <w:p w:rsidR="00433E96" w:rsidRDefault="00433E96" w:rsidP="00433E9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Touch switches</w:t>
      </w:r>
    </w:p>
    <w:p w:rsidR="00433E96" w:rsidRDefault="00433E96" w:rsidP="00433E96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Sound Measuring apparatus</w:t>
      </w:r>
    </w:p>
    <w:p w:rsidR="00433E96" w:rsidRDefault="00433E96" w:rsidP="00433E9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Electroglottograph (EGG)</w:t>
      </w:r>
    </w:p>
    <w:p w:rsidR="00433E96" w:rsidRDefault="00433E96" w:rsidP="00433E9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Laryngograph</w:t>
      </w:r>
    </w:p>
    <w:p w:rsidR="00433E96" w:rsidRDefault="00433E96" w:rsidP="00433E96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Decibel Meter</w:t>
      </w:r>
    </w:p>
    <w:p w:rsidR="00922E6B" w:rsidRDefault="00922E6B" w:rsidP="00433E96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Acoustic wave therapy</w:t>
      </w:r>
    </w:p>
    <w:p w:rsidR="00433E96" w:rsidRDefault="00433E96" w:rsidP="00433E96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Stroboscopes</w:t>
      </w:r>
    </w:p>
    <w:p w:rsidR="00433E96" w:rsidRDefault="00433E96" w:rsidP="00433E9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Diagnostic Stroboscopes</w:t>
      </w:r>
    </w:p>
    <w:p w:rsidR="00433E96" w:rsidRDefault="00433E96" w:rsidP="00433E9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Video stroboscopes</w:t>
      </w:r>
    </w:p>
    <w:p w:rsidR="00433E96" w:rsidRDefault="00433E96" w:rsidP="00433E96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Tablet Computer</w:t>
      </w:r>
    </w:p>
    <w:p w:rsidR="00433E96" w:rsidRDefault="00433E96" w:rsidP="00433E96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Voice Synthesizer</w:t>
      </w:r>
    </w:p>
    <w:p w:rsidR="00433E96" w:rsidRDefault="00433E96" w:rsidP="00433E9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Augmentative Communication Device</w:t>
      </w:r>
    </w:p>
    <w:p w:rsidR="00433E96" w:rsidRDefault="00433E96" w:rsidP="00433E9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Therapeutic voice synthesizers</w:t>
      </w:r>
    </w:p>
    <w:p w:rsidR="00433E96" w:rsidRDefault="00433E96" w:rsidP="00433E96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Analytical Software</w:t>
      </w:r>
    </w:p>
    <w:p w:rsidR="00433E96" w:rsidRDefault="00433E96" w:rsidP="00433E9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Language analysis software</w:t>
      </w:r>
    </w:p>
    <w:p w:rsidR="00433E96" w:rsidRDefault="00433E96" w:rsidP="00433E9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Signal analysis software</w:t>
      </w:r>
    </w:p>
    <w:p w:rsidR="00433E96" w:rsidRDefault="00433E96" w:rsidP="00433E9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Speech analysis software</w:t>
      </w:r>
    </w:p>
    <w:p w:rsidR="00433E96" w:rsidRDefault="00433E96" w:rsidP="00433E96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Aphasia apparatus</w:t>
      </w:r>
    </w:p>
    <w:p w:rsidR="00433E96" w:rsidRDefault="00433E96" w:rsidP="00433E96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Multi-Speech</w:t>
      </w:r>
    </w:p>
    <w:p w:rsidR="00433E96" w:rsidRDefault="00433E96" w:rsidP="00433E96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Speech training System</w:t>
      </w:r>
    </w:p>
    <w:p w:rsidR="00433E96" w:rsidRDefault="00433E96" w:rsidP="00433E96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Text to Speech-Universal Reader</w:t>
      </w:r>
    </w:p>
    <w:p w:rsidR="00CB4F95" w:rsidRDefault="00CB4F95" w:rsidP="00CB4F95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Audio recorder</w:t>
      </w:r>
    </w:p>
    <w:p w:rsidR="00CB4F95" w:rsidRDefault="006B519C" w:rsidP="00CB4F95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</w:t>
      </w:r>
      <w:r w:rsidR="00CB4F95">
        <w:rPr>
          <w:rFonts w:ascii="Times New Roman" w:hAnsi="Times New Roman" w:cs="Times New Roman"/>
          <w:sz w:val="26"/>
          <w:szCs w:val="26"/>
        </w:rPr>
        <w:t>odels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519C" w:rsidRDefault="006B519C" w:rsidP="00CB4F95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Mirror </w:t>
      </w:r>
    </w:p>
    <w:p w:rsidR="006B519C" w:rsidRDefault="006B519C" w:rsidP="00CB4F95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Tongue depressor </w:t>
      </w:r>
    </w:p>
    <w:p w:rsidR="006B519C" w:rsidRDefault="006B519C" w:rsidP="00CB4F95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Reinforcers </w:t>
      </w:r>
    </w:p>
    <w:p w:rsidR="006B519C" w:rsidRPr="00CB4F95" w:rsidRDefault="006B519C" w:rsidP="00CB4F95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Reference materials</w:t>
      </w:r>
    </w:p>
    <w:p w:rsidR="00AE48D6" w:rsidRPr="00DA4209" w:rsidRDefault="00AE48D6" w:rsidP="00AE48D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 xml:space="preserve">Facilities for training such as Departmental Library, Seminar rooms, </w:t>
      </w:r>
      <w:r>
        <w:rPr>
          <w:rFonts w:ascii="Times New Roman" w:hAnsi="Times New Roman" w:cs="Times New Roman"/>
          <w:sz w:val="26"/>
          <w:szCs w:val="26"/>
        </w:rPr>
        <w:t xml:space="preserve">Laboratory, </w:t>
      </w:r>
      <w:r w:rsidRPr="00DA4209">
        <w:rPr>
          <w:rFonts w:ascii="Times New Roman" w:hAnsi="Times New Roman" w:cs="Times New Roman"/>
          <w:sz w:val="26"/>
          <w:szCs w:val="26"/>
        </w:rPr>
        <w:t>Separate common rooms for interns and supportive aids should be available in the Department or within the Hospital.</w:t>
      </w:r>
    </w:p>
    <w:p w:rsidR="00AE48D6" w:rsidRPr="00DA4209" w:rsidRDefault="00AE48D6" w:rsidP="00AE48D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Treatment Surfaces, Supports, covers and Paddling’s for Treatment and Examination should be available in good numbers and should be in safe condition:</w:t>
      </w:r>
    </w:p>
    <w:p w:rsidR="00AE48D6" w:rsidRPr="00DA4209" w:rsidRDefault="00AE48D6" w:rsidP="00AE48D6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Examination Beds and Plinths</w:t>
      </w:r>
    </w:p>
    <w:p w:rsidR="00AE48D6" w:rsidRPr="00DA4209" w:rsidRDefault="00AE48D6" w:rsidP="00AE48D6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Pillows</w:t>
      </w:r>
    </w:p>
    <w:p w:rsidR="00AE48D6" w:rsidRPr="00DA4209" w:rsidRDefault="00AE48D6" w:rsidP="00AE48D6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Towels</w:t>
      </w:r>
    </w:p>
    <w:p w:rsidR="00AE48D6" w:rsidRPr="00DA4209" w:rsidRDefault="00AE48D6" w:rsidP="00AE48D6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Mackintosh</w:t>
      </w:r>
    </w:p>
    <w:p w:rsidR="00AE48D6" w:rsidRPr="00DA4209" w:rsidRDefault="00AE48D6" w:rsidP="00AE48D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Facilities and Equipment for Clinical Examination of Patients should be in safe working Condition and adequate:</w:t>
      </w:r>
    </w:p>
    <w:p w:rsidR="00AE48D6" w:rsidRPr="00DA4209" w:rsidRDefault="00AE48D6" w:rsidP="00AE48D6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Examination Room</w:t>
      </w:r>
    </w:p>
    <w:p w:rsidR="00AE48D6" w:rsidRPr="00DA4209" w:rsidRDefault="00AE48D6" w:rsidP="00AE48D6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Examination cubicles</w:t>
      </w:r>
    </w:p>
    <w:p w:rsidR="00AE48D6" w:rsidRPr="00DA4209" w:rsidRDefault="00AE48D6" w:rsidP="00AE48D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Facilities for Infection control</w:t>
      </w:r>
    </w:p>
    <w:p w:rsidR="00AE48D6" w:rsidRPr="00DA4209" w:rsidRDefault="00AE48D6" w:rsidP="00AE48D6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Sterilizing unit/Equipment</w:t>
      </w:r>
    </w:p>
    <w:p w:rsidR="00AE48D6" w:rsidRPr="00DA4209" w:rsidRDefault="00AE48D6" w:rsidP="00AE48D6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Autoclave drums for Autoclave Dressings</w:t>
      </w:r>
    </w:p>
    <w:p w:rsidR="00AE48D6" w:rsidRPr="00DA4209" w:rsidRDefault="00AE48D6" w:rsidP="00AE48D6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Face Masks</w:t>
      </w:r>
    </w:p>
    <w:p w:rsidR="00AE48D6" w:rsidRPr="00DA4209" w:rsidRDefault="00AE48D6" w:rsidP="00AE48D6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Disposable Gloves</w:t>
      </w:r>
    </w:p>
    <w:p w:rsidR="00AE48D6" w:rsidRPr="00DA4209" w:rsidRDefault="00AE48D6" w:rsidP="00AE48D6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Sputum Container/Cartons</w:t>
      </w:r>
    </w:p>
    <w:p w:rsidR="00AE48D6" w:rsidRPr="00DA4209" w:rsidRDefault="00AE48D6" w:rsidP="00AE48D6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Antiseptic solutions e.g Eusol, Savlon etc.</w:t>
      </w:r>
    </w:p>
    <w:p w:rsidR="00AE48D6" w:rsidRPr="00DA4209" w:rsidRDefault="00AE48D6" w:rsidP="00AE48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Signed</w:t>
      </w:r>
    </w:p>
    <w:p w:rsidR="00AE48D6" w:rsidRDefault="00AE48D6" w:rsidP="00AE48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E48D6" w:rsidRDefault="00AE48D6" w:rsidP="00AE48D6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E48D6" w:rsidRPr="00DA4209" w:rsidRDefault="00AE48D6" w:rsidP="00AE48D6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Dr. </w:t>
      </w:r>
      <w:r w:rsidRPr="00DA4209">
        <w:rPr>
          <w:rFonts w:ascii="Times New Roman" w:hAnsi="Times New Roman" w:cs="Times New Roman"/>
          <w:b/>
          <w:sz w:val="26"/>
          <w:szCs w:val="26"/>
        </w:rPr>
        <w:t>(MRS.)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4209">
        <w:rPr>
          <w:rFonts w:ascii="Times New Roman" w:hAnsi="Times New Roman" w:cs="Times New Roman"/>
          <w:b/>
          <w:sz w:val="26"/>
          <w:szCs w:val="26"/>
        </w:rPr>
        <w:t xml:space="preserve">AKANLE, OLUFUNKE T. </w:t>
      </w:r>
    </w:p>
    <w:p w:rsidR="00AE48D6" w:rsidRPr="00DA4209" w:rsidRDefault="00AE48D6" w:rsidP="00AE48D6">
      <w:pPr>
        <w:pStyle w:val="NoSpacing"/>
        <w:rPr>
          <w:rFonts w:ascii="Times New Roman" w:hAnsi="Times New Roman" w:cs="Times New Roman"/>
          <w:b/>
        </w:rPr>
      </w:pPr>
      <w:r w:rsidRPr="00DA4209">
        <w:rPr>
          <w:rFonts w:ascii="Times New Roman" w:hAnsi="Times New Roman" w:cs="Times New Roman"/>
          <w:b/>
          <w:sz w:val="26"/>
          <w:szCs w:val="26"/>
        </w:rPr>
        <w:t xml:space="preserve">REGISTRAR/CEO (MRTB) </w:t>
      </w:r>
      <w:r w:rsidRPr="00DA4209">
        <w:rPr>
          <w:rFonts w:ascii="Times New Roman" w:hAnsi="Times New Roman" w:cs="Times New Roman"/>
          <w:b/>
        </w:rPr>
        <w:t xml:space="preserve"> </w:t>
      </w:r>
    </w:p>
    <w:p w:rsidR="0000136E" w:rsidRDefault="0000136E"/>
    <w:sectPr w:rsidR="0000136E" w:rsidSect="00863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C2282"/>
    <w:multiLevelType w:val="hybridMultilevel"/>
    <w:tmpl w:val="03EE44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A4879FD"/>
    <w:multiLevelType w:val="hybridMultilevel"/>
    <w:tmpl w:val="3FC87020"/>
    <w:lvl w:ilvl="0" w:tplc="25F80EB2">
      <w:start w:val="13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1C44B9"/>
    <w:multiLevelType w:val="hybridMultilevel"/>
    <w:tmpl w:val="51DE30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BD37695"/>
    <w:multiLevelType w:val="hybridMultilevel"/>
    <w:tmpl w:val="9664E6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D2227"/>
    <w:multiLevelType w:val="hybridMultilevel"/>
    <w:tmpl w:val="E5A45C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B1554A0"/>
    <w:multiLevelType w:val="hybridMultilevel"/>
    <w:tmpl w:val="7690CD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D4244C5"/>
    <w:multiLevelType w:val="hybridMultilevel"/>
    <w:tmpl w:val="F55C6C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AE91230"/>
    <w:multiLevelType w:val="hybridMultilevel"/>
    <w:tmpl w:val="15F4B362"/>
    <w:lvl w:ilvl="0" w:tplc="732499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D6"/>
    <w:rsid w:val="0000136E"/>
    <w:rsid w:val="000E13E6"/>
    <w:rsid w:val="002100D8"/>
    <w:rsid w:val="0024375A"/>
    <w:rsid w:val="00262C93"/>
    <w:rsid w:val="00377406"/>
    <w:rsid w:val="00433E96"/>
    <w:rsid w:val="006B43AA"/>
    <w:rsid w:val="006B519C"/>
    <w:rsid w:val="00741F80"/>
    <w:rsid w:val="008F6736"/>
    <w:rsid w:val="00922E6B"/>
    <w:rsid w:val="00AE48D6"/>
    <w:rsid w:val="00CB4F95"/>
    <w:rsid w:val="00FC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21A20-E8AF-4A30-843B-CF6F3B45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8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8D6"/>
    <w:pPr>
      <w:ind w:left="720"/>
      <w:contextualSpacing/>
    </w:pPr>
  </w:style>
  <w:style w:type="table" w:styleId="TableGrid">
    <w:name w:val="Table Grid"/>
    <w:basedOn w:val="TableNormal"/>
    <w:uiPriority w:val="59"/>
    <w:rsid w:val="00AE4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E4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ACCREDITATION</dc:creator>
  <cp:keywords/>
  <dc:description/>
  <cp:lastModifiedBy>ACCREDITATION</cp:lastModifiedBy>
  <cp:revision>13</cp:revision>
  <dcterms:created xsi:type="dcterms:W3CDTF">2020-12-08T11:52:00Z</dcterms:created>
  <dcterms:modified xsi:type="dcterms:W3CDTF">2021-11-05T11:28:00Z</dcterms:modified>
</cp:coreProperties>
</file>